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53545E" w:rsidRPr="0053545E">
        <w:rPr>
          <w:rFonts w:cs="Arial"/>
          <w:b/>
          <w:sz w:val="24"/>
          <w:szCs w:val="24"/>
        </w:rPr>
        <w:t>R3-195341</w:t>
      </w:r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F6EDB" w:rsidRPr="008F6EDB">
        <w:rPr>
          <w:rFonts w:ascii="Arial" w:hAnsi="Arial"/>
          <w:sz w:val="24"/>
          <w:lang w:eastAsia="zh-CN"/>
        </w:rPr>
        <w:t>Clarification on PDU session ID for 5g to 4g handover</w:t>
      </w:r>
      <w:r w:rsidR="00492450" w:rsidRPr="007D3E81">
        <w:rPr>
          <w:rFonts w:ascii="Arial" w:hAnsi="Arial"/>
          <w:sz w:val="24"/>
          <w:lang w:eastAsia="zh-CN"/>
        </w:rPr>
        <w:t xml:space="preserve"> 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C5B58">
        <w:rPr>
          <w:rFonts w:ascii="Arial" w:hAnsi="Arial"/>
          <w:sz w:val="24"/>
          <w:lang w:eastAsia="zh-CN"/>
        </w:rPr>
        <w:t>9.3.4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3BFA">
        <w:rPr>
          <w:rFonts w:ascii="Arial" w:hAnsi="Arial"/>
          <w:sz w:val="24"/>
          <w:lang w:eastAsia="zh-CN"/>
        </w:rPr>
        <w:t xml:space="preserve">Discussion and </w:t>
      </w:r>
      <w:r w:rsidR="003C472B">
        <w:rPr>
          <w:rFonts w:ascii="Arial" w:hAnsi="Arial"/>
          <w:sz w:val="24"/>
          <w:lang w:eastAsia="zh-CN"/>
        </w:rPr>
        <w:t>Decision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7D3E81" w:rsidRDefault="00C67174" w:rsidP="000A4C5A">
      <w:pPr>
        <w:rPr>
          <w:lang w:eastAsia="zh-CN"/>
        </w:rPr>
      </w:pPr>
      <w:r>
        <w:rPr>
          <w:lang w:eastAsia="zh-CN"/>
        </w:rPr>
        <w:t xml:space="preserve">For UE </w:t>
      </w:r>
      <w:r w:rsidR="00291073">
        <w:rPr>
          <w:lang w:eastAsia="zh-CN"/>
        </w:rPr>
        <w:t>handover</w:t>
      </w:r>
      <w:r w:rsidR="00DB4BB3">
        <w:rPr>
          <w:lang w:eastAsia="zh-CN"/>
        </w:rPr>
        <w:t xml:space="preserve"> from 5GS to EPS handover using N26 interface, i</w:t>
      </w:r>
      <w:r w:rsidR="001551A2" w:rsidRPr="007D3E81">
        <w:rPr>
          <w:lang w:eastAsia="zh-CN"/>
        </w:rPr>
        <w:t>n this document we</w:t>
      </w:r>
      <w:r w:rsidR="003604B6">
        <w:rPr>
          <w:lang w:eastAsia="zh-CN"/>
        </w:rPr>
        <w:t xml:space="preserve"> intend to clarify the </w:t>
      </w:r>
      <w:r w:rsidR="00F07737">
        <w:rPr>
          <w:lang w:eastAsia="zh-CN"/>
        </w:rPr>
        <w:t xml:space="preserve">inclusion </w:t>
      </w:r>
      <w:r w:rsidR="007B327D">
        <w:rPr>
          <w:lang w:eastAsia="zh-CN"/>
        </w:rPr>
        <w:t xml:space="preserve">of </w:t>
      </w:r>
      <w:r w:rsidR="00200991">
        <w:rPr>
          <w:lang w:eastAsia="zh-CN"/>
        </w:rPr>
        <w:t xml:space="preserve">PDU session ID </w:t>
      </w:r>
      <w:r w:rsidR="007B327D">
        <w:rPr>
          <w:lang w:eastAsia="zh-CN"/>
        </w:rPr>
        <w:t xml:space="preserve">carried </w:t>
      </w:r>
      <w:r w:rsidR="003C2652">
        <w:rPr>
          <w:lang w:eastAsia="zh-CN"/>
        </w:rPr>
        <w:t xml:space="preserve">in Handover </w:t>
      </w:r>
      <w:proofErr w:type="gramStart"/>
      <w:r w:rsidR="003C2652">
        <w:rPr>
          <w:lang w:eastAsia="zh-CN"/>
        </w:rPr>
        <w:t>Required</w:t>
      </w:r>
      <w:proofErr w:type="gramEnd"/>
      <w:r w:rsidR="003C2652">
        <w:rPr>
          <w:lang w:eastAsia="zh-CN"/>
        </w:rPr>
        <w:t xml:space="preserve"> message</w:t>
      </w:r>
      <w:r w:rsidR="001551A2" w:rsidRPr="007D3E81">
        <w:rPr>
          <w:lang w:eastAsia="zh-CN"/>
        </w:rPr>
        <w:t xml:space="preserve">. </w:t>
      </w:r>
    </w:p>
    <w:p w:rsidR="001551A2" w:rsidRPr="007D3E81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7E63BC">
        <w:rPr>
          <w:rFonts w:eastAsia="宋体"/>
          <w:lang w:eastAsia="zh-CN"/>
        </w:rPr>
        <w:t>Discussion</w:t>
      </w:r>
    </w:p>
    <w:p w:rsidR="00AD7B89" w:rsidRDefault="004C7062" w:rsidP="005D200F">
      <w:r>
        <w:t xml:space="preserve">Currently </w:t>
      </w:r>
      <w:r w:rsidR="006D2CA7">
        <w:t xml:space="preserve">during PDU session setup or modification </w:t>
      </w:r>
      <w:r w:rsidR="00FC2A27">
        <w:t xml:space="preserve">or initial UE context setup </w:t>
      </w:r>
      <w:r w:rsidR="006D2CA7">
        <w:t xml:space="preserve">procedure, for each </w:t>
      </w:r>
      <w:proofErr w:type="spellStart"/>
      <w:r w:rsidR="006D2CA7">
        <w:t>QoS</w:t>
      </w:r>
      <w:proofErr w:type="spellEnd"/>
      <w:r w:rsidR="006D2CA7">
        <w:t xml:space="preserve"> flow, the NG-RAN may be provided </w:t>
      </w:r>
      <w:r w:rsidR="0010639C">
        <w:t xml:space="preserve">with a mapped </w:t>
      </w:r>
      <w:r w:rsidR="0010639C" w:rsidRPr="00FC2A27">
        <w:rPr>
          <w:b/>
        </w:rPr>
        <w:t>E-RAB ID</w:t>
      </w:r>
      <w:r w:rsidR="008234B6">
        <w:t xml:space="preserve"> for </w:t>
      </w:r>
      <w:r w:rsidR="00423137">
        <w:t xml:space="preserve">later handover to LTE. </w:t>
      </w:r>
      <w:r w:rsidR="006D2CA7">
        <w:t xml:space="preserve"> </w:t>
      </w:r>
    </w:p>
    <w:p w:rsidR="009D5882" w:rsidRDefault="004E5B9A" w:rsidP="005D200F">
      <w:r>
        <w:t>Meanwhile</w:t>
      </w:r>
      <w:r w:rsidR="00FC2A27">
        <w:t xml:space="preserve">, as descripted in TS 23. 501, the </w:t>
      </w:r>
      <w:r w:rsidR="00560A75">
        <w:t xml:space="preserve">E-RAB ID </w:t>
      </w:r>
      <w:r w:rsidR="00B309B6">
        <w:t xml:space="preserve">may not be allocated under the following use cases. </w:t>
      </w:r>
    </w:p>
    <w:p w:rsidR="009D5882" w:rsidRPr="009D5882" w:rsidRDefault="009D5882" w:rsidP="009D5882">
      <w:pPr>
        <w:pStyle w:val="af9"/>
        <w:numPr>
          <w:ilvl w:val="0"/>
          <w:numId w:val="42"/>
        </w:numPr>
        <w:rPr>
          <w:i/>
        </w:rPr>
      </w:pPr>
      <w:r w:rsidRPr="009D5882">
        <w:rPr>
          <w:i/>
        </w:rPr>
        <w:t xml:space="preserve">In this release, for a PDU Session for a LADN or for Multi-homed IPv6 PDU Session, the SMF doesn't allocate any EBI or mapped </w:t>
      </w:r>
      <w:proofErr w:type="spellStart"/>
      <w:r w:rsidRPr="009D5882">
        <w:rPr>
          <w:i/>
        </w:rPr>
        <w:t>QoS</w:t>
      </w:r>
      <w:proofErr w:type="spellEnd"/>
      <w:r w:rsidRPr="009D5882">
        <w:rPr>
          <w:i/>
        </w:rPr>
        <w:t xml:space="preserve"> parameters.</w:t>
      </w:r>
    </w:p>
    <w:p w:rsidR="009D5882" w:rsidRPr="009D5882" w:rsidRDefault="009D5882" w:rsidP="009D5882">
      <w:pPr>
        <w:pStyle w:val="af9"/>
        <w:numPr>
          <w:ilvl w:val="0"/>
          <w:numId w:val="42"/>
        </w:numPr>
        <w:rPr>
          <w:i/>
        </w:rPr>
      </w:pPr>
      <w:r w:rsidRPr="009D5882">
        <w:rPr>
          <w:i/>
        </w:rPr>
        <w:t xml:space="preserve">For PDU Sessions with UP integrity protection of UP Security Enforcement Information set to Required, the SMF does not allocate any EBI or mapped </w:t>
      </w:r>
      <w:proofErr w:type="spellStart"/>
      <w:r w:rsidRPr="009D5882">
        <w:rPr>
          <w:i/>
        </w:rPr>
        <w:t>QoS</w:t>
      </w:r>
      <w:proofErr w:type="spellEnd"/>
      <w:r w:rsidRPr="009D5882">
        <w:rPr>
          <w:i/>
        </w:rPr>
        <w:t xml:space="preserve"> parameters.</w:t>
      </w:r>
    </w:p>
    <w:p w:rsidR="001540B7" w:rsidRDefault="00B309B6" w:rsidP="005D200F">
      <w:r>
        <w:t xml:space="preserve">Hence the E-RAB ID is </w:t>
      </w:r>
      <w:r w:rsidR="00A81457">
        <w:t xml:space="preserve">an </w:t>
      </w:r>
      <w:r>
        <w:t xml:space="preserve">optional IE in TS 38. 413. </w:t>
      </w:r>
      <w:r w:rsidR="009139B4">
        <w:t xml:space="preserve">And it may happen that the NG-RAN may be provided </w:t>
      </w:r>
      <w:r w:rsidR="0079253D">
        <w:t xml:space="preserve">with </w:t>
      </w:r>
      <w:r w:rsidR="003A618E">
        <w:t xml:space="preserve">multiple PDU sessions, </w:t>
      </w:r>
      <w:r w:rsidR="00E97097">
        <w:t xml:space="preserve">wherein </w:t>
      </w:r>
      <w:r w:rsidR="003A618E">
        <w:t xml:space="preserve">some PDU sessions </w:t>
      </w:r>
      <w:r w:rsidR="00DB6EB0">
        <w:t>have the mapped E-RAB IDs (</w:t>
      </w:r>
      <w:r w:rsidR="00AF769B">
        <w:t xml:space="preserve">at least for one </w:t>
      </w:r>
      <w:proofErr w:type="spellStart"/>
      <w:r w:rsidR="00DB6EB0">
        <w:t>QoS</w:t>
      </w:r>
      <w:proofErr w:type="spellEnd"/>
      <w:r w:rsidR="00DB6EB0">
        <w:t xml:space="preserve"> flow) and some PDU sessions have </w:t>
      </w:r>
      <w:r w:rsidR="00DB6EB0" w:rsidRPr="008F6EDB">
        <w:rPr>
          <w:b/>
          <w:u w:val="single"/>
        </w:rPr>
        <w:t>no</w:t>
      </w:r>
      <w:r w:rsidR="00DB6EB0">
        <w:t xml:space="preserve"> mapped E-RAB IDs (for all </w:t>
      </w:r>
      <w:proofErr w:type="spellStart"/>
      <w:r w:rsidR="00DB6EB0">
        <w:t>QoS</w:t>
      </w:r>
      <w:proofErr w:type="spellEnd"/>
      <w:r w:rsidR="00DB6EB0">
        <w:t xml:space="preserve"> flows)</w:t>
      </w:r>
      <w:r w:rsidR="00AF769B">
        <w:t xml:space="preserve">. </w:t>
      </w:r>
    </w:p>
    <w:p w:rsidR="00B6272D" w:rsidRDefault="00B6272D" w:rsidP="00B6272D">
      <w:pPr>
        <w:pStyle w:val="Proposal"/>
        <w:numPr>
          <w:ilvl w:val="0"/>
          <w:numId w:val="0"/>
        </w:numPr>
        <w:ind w:left="720" w:hanging="360"/>
      </w:pPr>
      <w:r>
        <w:t xml:space="preserve">Observation 1: In the existing NGAP specifications, the E-RAB ID is optional and it </w:t>
      </w:r>
      <w:r w:rsidR="00410645">
        <w:t>may happen</w:t>
      </w:r>
      <w:r w:rsidR="00F05758">
        <w:t xml:space="preserve"> that some PDU sessions have mapped E-RAB IDs while some </w:t>
      </w:r>
      <w:r w:rsidR="00875C52">
        <w:t xml:space="preserve">PDU sessions </w:t>
      </w:r>
      <w:r w:rsidR="00F05758">
        <w:t xml:space="preserve">have not. </w:t>
      </w:r>
    </w:p>
    <w:p w:rsidR="00B6272D" w:rsidRDefault="00B6272D" w:rsidP="005D200F"/>
    <w:p w:rsidR="004B678E" w:rsidRDefault="0002757F" w:rsidP="005D200F">
      <w:r>
        <w:t xml:space="preserve">When the UE performs handover from 5GS to EPS, </w:t>
      </w:r>
      <w:r w:rsidR="004C7062">
        <w:t>i</w:t>
      </w:r>
      <w:r w:rsidR="004B678E">
        <w:t xml:space="preserve">n </w:t>
      </w:r>
      <w:r w:rsidR="00DC5AC4">
        <w:t xml:space="preserve">section 9.2.3.1 of </w:t>
      </w:r>
      <w:r w:rsidR="004B678E">
        <w:t xml:space="preserve">the </w:t>
      </w:r>
      <w:r w:rsidR="003C2652">
        <w:t xml:space="preserve">TS 38.413, </w:t>
      </w:r>
      <w:r w:rsidR="00AA1792">
        <w:t xml:space="preserve">the NG-RAN shall include </w:t>
      </w:r>
      <w:r w:rsidR="00820AD6">
        <w:t>th</w:t>
      </w:r>
      <w:r w:rsidR="00AA1792">
        <w:t>e</w:t>
      </w:r>
      <w:r w:rsidR="00820AD6">
        <w:t xml:space="preserve"> </w:t>
      </w:r>
      <w:r w:rsidR="00DC5AC4">
        <w:t>PDU session</w:t>
      </w:r>
      <w:r w:rsidR="00AA1792">
        <w:t>(s)</w:t>
      </w:r>
      <w:r w:rsidR="00DC5AC4">
        <w:t xml:space="preserve"> in the Handover </w:t>
      </w:r>
      <w:proofErr w:type="gramStart"/>
      <w:r w:rsidR="00DC5AC4">
        <w:t>Required</w:t>
      </w:r>
      <w:proofErr w:type="gramEnd"/>
      <w:r w:rsidR="00DC5AC4">
        <w:t xml:space="preserve"> message. But it is not fully clear </w:t>
      </w:r>
      <w:r w:rsidR="00D61C1A">
        <w:t xml:space="preserve">which PDU session ID(s) should be </w:t>
      </w:r>
      <w:r w:rsidR="007C0FEB">
        <w:t>carried</w:t>
      </w:r>
      <w:r w:rsidR="00BD5EB4">
        <w:t xml:space="preserve"> </w:t>
      </w:r>
      <w:r w:rsidR="00BD5EB4" w:rsidRPr="00BD5EB4">
        <w:t xml:space="preserve">in the Handover </w:t>
      </w:r>
      <w:proofErr w:type="gramStart"/>
      <w:r w:rsidR="00BD5EB4" w:rsidRPr="00BD5EB4">
        <w:t>Required</w:t>
      </w:r>
      <w:proofErr w:type="gramEnd"/>
      <w:r w:rsidR="00BD5EB4" w:rsidRPr="00BD5EB4">
        <w:t xml:space="preserve"> message</w:t>
      </w:r>
      <w:r w:rsidR="00F67DB3">
        <w:t>, for which there are</w:t>
      </w:r>
      <w:r w:rsidR="008519CF">
        <w:t xml:space="preserve"> two different understandings</w:t>
      </w:r>
      <w:r w:rsidR="00F67DB3">
        <w:t xml:space="preserve"> as follows</w:t>
      </w:r>
      <w:r w:rsidR="007C0FEB">
        <w:t xml:space="preserve">. </w:t>
      </w:r>
    </w:p>
    <w:p w:rsidR="007C0FEB" w:rsidRDefault="00193392" w:rsidP="00193392">
      <w:pPr>
        <w:pStyle w:val="af9"/>
        <w:numPr>
          <w:ilvl w:val="0"/>
          <w:numId w:val="41"/>
        </w:numPr>
        <w:rPr>
          <w:b/>
        </w:rPr>
      </w:pPr>
      <w:r w:rsidRPr="00B21BF6">
        <w:rPr>
          <w:b/>
        </w:rPr>
        <w:t xml:space="preserve">Understanding 1: </w:t>
      </w:r>
      <w:r w:rsidR="000030B1" w:rsidRPr="00B21BF6">
        <w:rPr>
          <w:b/>
        </w:rPr>
        <w:t>only PDU session IDs</w:t>
      </w:r>
      <w:r w:rsidR="002B237A">
        <w:rPr>
          <w:b/>
        </w:rPr>
        <w:t xml:space="preserve"> with mapped E-RAB IDs are included </w:t>
      </w:r>
    </w:p>
    <w:p w:rsidR="00BF1095" w:rsidRDefault="0037640D" w:rsidP="008547FA">
      <w:r w:rsidRPr="0037640D">
        <w:t xml:space="preserve">In this case, </w:t>
      </w:r>
      <w:r w:rsidR="0087462C">
        <w:t>those PDU sessions with</w:t>
      </w:r>
      <w:r w:rsidR="009271F5">
        <w:t xml:space="preserve">out mapped E-RAB IDs </w:t>
      </w:r>
      <w:r w:rsidR="00537CAD">
        <w:t xml:space="preserve">shall not be included in the Handover </w:t>
      </w:r>
      <w:proofErr w:type="gramStart"/>
      <w:r w:rsidR="00537CAD">
        <w:t>Required</w:t>
      </w:r>
      <w:proofErr w:type="gramEnd"/>
      <w:r w:rsidR="00537CAD">
        <w:t xml:space="preserve"> message, nor in the </w:t>
      </w:r>
      <w:r w:rsidR="00640327">
        <w:t>H</w:t>
      </w:r>
      <w:r w:rsidR="00537CAD">
        <w:t xml:space="preserve">andover </w:t>
      </w:r>
      <w:r w:rsidR="00640327">
        <w:t>Command</w:t>
      </w:r>
      <w:r w:rsidR="0087462C">
        <w:t xml:space="preserve"> </w:t>
      </w:r>
      <w:r w:rsidR="00640327">
        <w:t xml:space="preserve">message. </w:t>
      </w:r>
      <w:r w:rsidR="00445BCD">
        <w:t xml:space="preserve">This means that the NG-RAN may autonomously release these PDU sessions </w:t>
      </w:r>
      <w:r w:rsidR="00CD5FC3">
        <w:t xml:space="preserve">upon receiving the </w:t>
      </w:r>
      <w:r w:rsidR="00D27577">
        <w:t>Handover Command message</w:t>
      </w:r>
      <w:r w:rsidR="00C6400A">
        <w:t xml:space="preserve"> from the AMF</w:t>
      </w:r>
      <w:r w:rsidR="00D27577">
        <w:t xml:space="preserve">. </w:t>
      </w:r>
      <w:r w:rsidR="003C5D5B">
        <w:t xml:space="preserve"> </w:t>
      </w:r>
      <w:r w:rsidR="00BF1095">
        <w:t xml:space="preserve">But this </w:t>
      </w:r>
      <w:r w:rsidR="007F6707">
        <w:t xml:space="preserve">is not clearly described in TS 38.413. </w:t>
      </w:r>
    </w:p>
    <w:p w:rsidR="00D3473C" w:rsidRPr="00B21BF6" w:rsidRDefault="00D3473C" w:rsidP="00193392">
      <w:pPr>
        <w:pStyle w:val="af9"/>
        <w:numPr>
          <w:ilvl w:val="0"/>
          <w:numId w:val="41"/>
        </w:numPr>
        <w:rPr>
          <w:b/>
        </w:rPr>
      </w:pPr>
      <w:r>
        <w:rPr>
          <w:b/>
        </w:rPr>
        <w:t xml:space="preserve">Understanding 2: </w:t>
      </w:r>
      <w:r w:rsidR="00BD5EB4">
        <w:rPr>
          <w:b/>
        </w:rPr>
        <w:t xml:space="preserve">all active PDU session IDs are included </w:t>
      </w:r>
    </w:p>
    <w:p w:rsidR="000205E3" w:rsidRDefault="00E7281E" w:rsidP="005D200F">
      <w:r>
        <w:t xml:space="preserve">In this case, </w:t>
      </w:r>
      <w:r w:rsidR="0054576D">
        <w:t xml:space="preserve">all active PDU sessions </w:t>
      </w:r>
      <w:r w:rsidR="007D0F47">
        <w:t>IDs are</w:t>
      </w:r>
      <w:r w:rsidR="001F2B31">
        <w:t xml:space="preserve"> carried in the </w:t>
      </w:r>
      <w:r w:rsidR="007D0F47">
        <w:t xml:space="preserve">Handover </w:t>
      </w:r>
      <w:proofErr w:type="gramStart"/>
      <w:r w:rsidR="007D0F47">
        <w:t>Required</w:t>
      </w:r>
      <w:proofErr w:type="gramEnd"/>
      <w:r w:rsidR="007D0F47">
        <w:t xml:space="preserve"> message</w:t>
      </w:r>
      <w:r w:rsidR="00C559D1">
        <w:t xml:space="preserve">. This means that both PDU sessions with mapped E-RAB IDs and PDU sessions without mapped E-RABs </w:t>
      </w:r>
      <w:r w:rsidR="000205E3">
        <w:t xml:space="preserve">are requested for handover. </w:t>
      </w:r>
    </w:p>
    <w:p w:rsidR="00002B0E" w:rsidRDefault="0057504C" w:rsidP="005D200F">
      <w:r>
        <w:t xml:space="preserve">As described </w:t>
      </w:r>
      <w:r w:rsidR="006D6CCA">
        <w:t xml:space="preserve">in </w:t>
      </w:r>
      <w:r w:rsidR="003603F7">
        <w:t xml:space="preserve">section 411.1.2.1 of </w:t>
      </w:r>
      <w:r w:rsidR="006D6CCA">
        <w:t xml:space="preserve">TS 23. 502, </w:t>
      </w:r>
      <w:r w:rsidR="00195D7D">
        <w:t xml:space="preserve">only </w:t>
      </w:r>
      <w:r w:rsidR="00826B60">
        <w:t xml:space="preserve">for </w:t>
      </w:r>
      <w:r w:rsidR="00116CD3">
        <w:t>PDU sessions associated with EBI</w:t>
      </w:r>
      <w:r w:rsidR="00826B60">
        <w:t xml:space="preserve">, the AMF shall contact all the PGW-C+SMFs. </w:t>
      </w:r>
      <w:r w:rsidR="00C01CB1">
        <w:t xml:space="preserve">As follows. </w:t>
      </w:r>
    </w:p>
    <w:p w:rsidR="00116CD3" w:rsidRDefault="00116CD3" w:rsidP="00116CD3">
      <w:pPr>
        <w:pStyle w:val="af9"/>
        <w:numPr>
          <w:ilvl w:val="1"/>
          <w:numId w:val="41"/>
        </w:numPr>
        <w:rPr>
          <w:i/>
        </w:rPr>
      </w:pPr>
      <w:r w:rsidRPr="00116CD3">
        <w:rPr>
          <w:i/>
        </w:rPr>
        <w:t>2.</w:t>
      </w:r>
      <w:r w:rsidRPr="00116CD3">
        <w:rPr>
          <w:i/>
        </w:rPr>
        <w:tab/>
        <w:t xml:space="preserve">The AMF determines from the 'Target </w:t>
      </w:r>
      <w:proofErr w:type="spellStart"/>
      <w:r w:rsidRPr="00116CD3">
        <w:rPr>
          <w:i/>
        </w:rPr>
        <w:t>eNB</w:t>
      </w:r>
      <w:proofErr w:type="spellEnd"/>
      <w:r w:rsidRPr="00116CD3">
        <w:rPr>
          <w:i/>
        </w:rPr>
        <w:t xml:space="preserve"> Identifier' IE that the type of handover is Handover to E-UTRAN. The AMF selects an MME as described in TS 23.401 [13] clause 4.3.8.3.</w:t>
      </w:r>
    </w:p>
    <w:p w:rsidR="00C01CB1" w:rsidRDefault="00C01CB1" w:rsidP="00116CD3">
      <w:pPr>
        <w:pStyle w:val="af9"/>
        <w:numPr>
          <w:ilvl w:val="1"/>
          <w:numId w:val="41"/>
        </w:numPr>
        <w:rPr>
          <w:i/>
        </w:rPr>
      </w:pPr>
      <w:r>
        <w:rPr>
          <w:i/>
        </w:rPr>
        <w:t>……</w:t>
      </w:r>
    </w:p>
    <w:p w:rsidR="00AF673C" w:rsidRPr="00963C4C" w:rsidRDefault="00AF673C" w:rsidP="00116CD3">
      <w:pPr>
        <w:pStyle w:val="af9"/>
        <w:numPr>
          <w:ilvl w:val="1"/>
          <w:numId w:val="41"/>
        </w:numPr>
        <w:rPr>
          <w:i/>
        </w:rPr>
      </w:pPr>
      <w:r w:rsidRPr="00963C4C">
        <w:rPr>
          <w:i/>
        </w:rPr>
        <w:t>This step is performed with all the PGW-C+SMFs corresponding to PDU Sessions of the UE which are associated with 3GPP access and have EBI(s) allocated to them.</w:t>
      </w:r>
    </w:p>
    <w:p w:rsidR="00C01CB1" w:rsidRDefault="004D2FC9" w:rsidP="00BC4938">
      <w:pPr>
        <w:rPr>
          <w:lang w:eastAsia="ja-JP"/>
        </w:rPr>
      </w:pPr>
      <w:r>
        <w:rPr>
          <w:lang w:eastAsia="zh-CN"/>
        </w:rPr>
        <w:lastRenderedPageBreak/>
        <w:t xml:space="preserve">Hence in this case, for those PDU sessions without EBI, the PGW-C+SMFs shall not be contacted. </w:t>
      </w:r>
      <w:r w:rsidR="0063706D">
        <w:rPr>
          <w:lang w:eastAsia="zh-CN"/>
        </w:rPr>
        <w:t>W</w:t>
      </w:r>
      <w:r w:rsidR="00DD706D">
        <w:rPr>
          <w:lang w:eastAsia="zh-CN"/>
        </w:rPr>
        <w:t>hil</w:t>
      </w:r>
      <w:r w:rsidR="0063706D">
        <w:rPr>
          <w:lang w:eastAsia="zh-CN"/>
        </w:rPr>
        <w:t xml:space="preserve">e in the Handover Command message, the </w:t>
      </w:r>
      <w:r w:rsidR="0063706D" w:rsidRPr="0063706D">
        <w:rPr>
          <w:i/>
          <w:lang w:eastAsia="ja-JP"/>
        </w:rPr>
        <w:t>Handover Preparation Unsuccessful Transfer</w:t>
      </w:r>
      <w:r w:rsidR="0063706D">
        <w:rPr>
          <w:lang w:eastAsia="ja-JP"/>
        </w:rPr>
        <w:t xml:space="preserve"> IE in the </w:t>
      </w:r>
      <w:r w:rsidR="0063706D" w:rsidRPr="00FB46B6">
        <w:rPr>
          <w:b/>
          <w:lang w:eastAsia="ja-JP"/>
        </w:rPr>
        <w:t>PDU Session Resource to Release Item</w:t>
      </w:r>
      <w:r w:rsidR="0063706D">
        <w:rPr>
          <w:b/>
          <w:lang w:eastAsia="ja-JP"/>
        </w:rPr>
        <w:t xml:space="preserve"> </w:t>
      </w:r>
      <w:r w:rsidR="0063706D" w:rsidRPr="0063706D">
        <w:rPr>
          <w:lang w:eastAsia="ja-JP"/>
        </w:rPr>
        <w:t xml:space="preserve">need to indicate the exact </w:t>
      </w:r>
      <w:r w:rsidR="008D3975">
        <w:rPr>
          <w:lang w:eastAsia="ja-JP"/>
        </w:rPr>
        <w:t>cause values</w:t>
      </w:r>
      <w:r w:rsidR="00C7663B">
        <w:rPr>
          <w:lang w:eastAsia="ja-JP"/>
        </w:rPr>
        <w:t xml:space="preserve"> as follows</w:t>
      </w:r>
      <w:r w:rsidR="008D3975">
        <w:rPr>
          <w:lang w:eastAsia="ja-JP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43936" w:rsidTr="00543936">
        <w:tc>
          <w:tcPr>
            <w:tcW w:w="9631" w:type="dxa"/>
          </w:tcPr>
          <w:p w:rsidR="00543936" w:rsidRPr="0063706D" w:rsidRDefault="00543936" w:rsidP="00543936">
            <w:pPr>
              <w:pStyle w:val="41"/>
              <w:outlineLvl w:val="3"/>
              <w:rPr>
                <w:i/>
                <w:sz w:val="20"/>
              </w:rPr>
            </w:pPr>
            <w:r w:rsidRPr="0063706D">
              <w:rPr>
                <w:i/>
                <w:sz w:val="20"/>
              </w:rPr>
              <w:t>9.3.4.18</w:t>
            </w:r>
            <w:r w:rsidRPr="0063706D">
              <w:rPr>
                <w:i/>
                <w:sz w:val="20"/>
              </w:rPr>
              <w:tab/>
              <w:t>Handover Preparation Unsuccessful Transfer</w:t>
            </w:r>
          </w:p>
          <w:p w:rsidR="00543936" w:rsidRPr="0063706D" w:rsidRDefault="00543936" w:rsidP="00543936">
            <w:pPr>
              <w:rPr>
                <w:i/>
                <w:sz w:val="16"/>
              </w:rPr>
            </w:pPr>
            <w:r w:rsidRPr="0063706D">
              <w:rPr>
                <w:i/>
                <w:sz w:val="16"/>
              </w:rPr>
              <w:t>This IE is transparent to the AMF.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48"/>
              <w:gridCol w:w="1080"/>
              <w:gridCol w:w="1440"/>
              <w:gridCol w:w="1872"/>
              <w:gridCol w:w="2880"/>
            </w:tblGrid>
            <w:tr w:rsidR="00543936" w:rsidRPr="0063706D" w:rsidTr="002D6B6D">
              <w:tc>
                <w:tcPr>
                  <w:tcW w:w="2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936" w:rsidRPr="0063706D" w:rsidRDefault="00543936" w:rsidP="00543936">
                  <w:pPr>
                    <w:pStyle w:val="TAH"/>
                    <w:rPr>
                      <w:rFonts w:cs="Arial"/>
                      <w:i/>
                      <w:sz w:val="14"/>
                      <w:lang w:eastAsia="ja-JP"/>
                    </w:rPr>
                  </w:pPr>
                  <w:r w:rsidRPr="0063706D">
                    <w:rPr>
                      <w:rFonts w:cs="Arial"/>
                      <w:i/>
                      <w:sz w:val="14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936" w:rsidRPr="0063706D" w:rsidRDefault="00543936" w:rsidP="00543936">
                  <w:pPr>
                    <w:pStyle w:val="TAH"/>
                    <w:rPr>
                      <w:rFonts w:cs="Arial"/>
                      <w:i/>
                      <w:sz w:val="14"/>
                      <w:lang w:eastAsia="ja-JP"/>
                    </w:rPr>
                  </w:pPr>
                  <w:r w:rsidRPr="0063706D">
                    <w:rPr>
                      <w:rFonts w:cs="Arial"/>
                      <w:i/>
                      <w:sz w:val="14"/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936" w:rsidRPr="0063706D" w:rsidRDefault="00543936" w:rsidP="00543936">
                  <w:pPr>
                    <w:pStyle w:val="TAH"/>
                    <w:rPr>
                      <w:rFonts w:cs="Arial"/>
                      <w:i/>
                      <w:sz w:val="14"/>
                      <w:lang w:eastAsia="ja-JP"/>
                    </w:rPr>
                  </w:pPr>
                  <w:r w:rsidRPr="0063706D">
                    <w:rPr>
                      <w:rFonts w:cs="Arial"/>
                      <w:i/>
                      <w:sz w:val="14"/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936" w:rsidRPr="0063706D" w:rsidRDefault="00543936" w:rsidP="00543936">
                  <w:pPr>
                    <w:pStyle w:val="TAH"/>
                    <w:rPr>
                      <w:rFonts w:cs="Arial"/>
                      <w:i/>
                      <w:sz w:val="14"/>
                      <w:lang w:eastAsia="ja-JP"/>
                    </w:rPr>
                  </w:pPr>
                  <w:r w:rsidRPr="0063706D">
                    <w:rPr>
                      <w:rFonts w:cs="Arial"/>
                      <w:i/>
                      <w:sz w:val="14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936" w:rsidRPr="0063706D" w:rsidRDefault="00543936" w:rsidP="00543936">
                  <w:pPr>
                    <w:pStyle w:val="TAH"/>
                    <w:rPr>
                      <w:rFonts w:cs="Arial"/>
                      <w:i/>
                      <w:sz w:val="14"/>
                      <w:lang w:eastAsia="ja-JP"/>
                    </w:rPr>
                  </w:pPr>
                  <w:r w:rsidRPr="0063706D">
                    <w:rPr>
                      <w:rFonts w:cs="Arial"/>
                      <w:i/>
                      <w:sz w:val="14"/>
                      <w:lang w:eastAsia="ja-JP"/>
                    </w:rPr>
                    <w:t>Semantics description</w:t>
                  </w:r>
                </w:p>
              </w:tc>
            </w:tr>
            <w:tr w:rsidR="00543936" w:rsidRPr="0063706D" w:rsidTr="002D6B6D">
              <w:tc>
                <w:tcPr>
                  <w:tcW w:w="2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936" w:rsidRPr="0063706D" w:rsidRDefault="00543936" w:rsidP="00543936">
                  <w:pPr>
                    <w:pStyle w:val="TAL"/>
                    <w:ind w:left="-19"/>
                    <w:rPr>
                      <w:rFonts w:eastAsia="MS Mincho"/>
                      <w:i/>
                      <w:sz w:val="14"/>
                      <w:lang w:eastAsia="ja-JP"/>
                    </w:rPr>
                  </w:pPr>
                  <w:r w:rsidRPr="0063706D">
                    <w:rPr>
                      <w:i/>
                      <w:sz w:val="14"/>
                      <w:lang w:eastAsia="ja-JP"/>
                    </w:rPr>
                    <w:t>Cause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936" w:rsidRPr="0063706D" w:rsidRDefault="00543936" w:rsidP="00543936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  <w:r w:rsidRPr="0063706D">
                    <w:rPr>
                      <w:i/>
                      <w:sz w:val="14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936" w:rsidRPr="0063706D" w:rsidRDefault="00543936" w:rsidP="00543936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3936" w:rsidRPr="0063706D" w:rsidRDefault="00543936" w:rsidP="00543936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  <w:r w:rsidRPr="0063706D">
                    <w:rPr>
                      <w:i/>
                      <w:sz w:val="14"/>
                      <w:lang w:eastAsia="ja-JP"/>
                    </w:rPr>
                    <w:t>9.3.1.2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3936" w:rsidRPr="0063706D" w:rsidRDefault="00543936" w:rsidP="00543936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</w:tr>
          </w:tbl>
          <w:p w:rsidR="00543936" w:rsidRDefault="00543936" w:rsidP="00BC4938">
            <w:pPr>
              <w:rPr>
                <w:lang w:eastAsia="ja-JP"/>
              </w:rPr>
            </w:pPr>
          </w:p>
        </w:tc>
      </w:tr>
    </w:tbl>
    <w:p w:rsidR="00CC4A80" w:rsidRDefault="00DE18D9" w:rsidP="00BC4938">
      <w:r>
        <w:rPr>
          <w:lang w:eastAsia="ja-JP"/>
        </w:rPr>
        <w:t xml:space="preserve">Hence for this option, the </w:t>
      </w:r>
      <w:r w:rsidR="0054612E">
        <w:rPr>
          <w:lang w:eastAsia="ja-JP"/>
        </w:rPr>
        <w:t xml:space="preserve">AMF need to generate the </w:t>
      </w:r>
      <w:r w:rsidR="0054612E" w:rsidRPr="0063706D">
        <w:rPr>
          <w:i/>
          <w:lang w:eastAsia="ja-JP"/>
        </w:rPr>
        <w:t>Handover Preparation Unsuccessful Transfer</w:t>
      </w:r>
      <w:r w:rsidR="0054612E">
        <w:rPr>
          <w:i/>
          <w:lang w:eastAsia="ja-JP"/>
        </w:rPr>
        <w:t xml:space="preserve"> </w:t>
      </w:r>
      <w:r w:rsidR="0054612E" w:rsidRPr="0054612E">
        <w:rPr>
          <w:lang w:eastAsia="ja-JP"/>
        </w:rPr>
        <w:t>IE</w:t>
      </w:r>
      <w:r w:rsidR="00CC4A80">
        <w:rPr>
          <w:lang w:eastAsia="ja-JP"/>
        </w:rPr>
        <w:t xml:space="preserve">. Note last meeting, it was agreed that in the </w:t>
      </w:r>
      <w:r w:rsidR="00CC4A80" w:rsidRPr="00FA22D3">
        <w:t>PATH SWITCH REQUEST FAILURE message</w:t>
      </w:r>
      <w:r w:rsidR="00CC4A80">
        <w:t>, the following note is agreed</w:t>
      </w:r>
      <w:r w:rsidR="006728FE">
        <w:t xml:space="preserve"> in [1]</w:t>
      </w:r>
      <w:r w:rsidR="00CC4A80">
        <w:t xml:space="preserve">. </w:t>
      </w:r>
    </w:p>
    <w:p w:rsidR="00DE18D9" w:rsidRPr="00CC4A80" w:rsidRDefault="00CC4A80" w:rsidP="00CC4A80">
      <w:pPr>
        <w:pStyle w:val="af9"/>
        <w:numPr>
          <w:ilvl w:val="0"/>
          <w:numId w:val="41"/>
        </w:numPr>
        <w:rPr>
          <w:i/>
          <w:lang w:eastAsia="ja-JP"/>
        </w:rPr>
      </w:pPr>
      <w:r w:rsidRPr="00CC4A80">
        <w:rPr>
          <w:i/>
          <w:lang w:eastAsia="ja-JP"/>
        </w:rPr>
        <w:t>NOTE:</w:t>
      </w:r>
      <w:r w:rsidRPr="00CC4A80">
        <w:rPr>
          <w:i/>
          <w:lang w:eastAsia="ja-JP"/>
        </w:rPr>
        <w:tab/>
        <w:t>As an exception, the AMF generates the Path Switch Request Unsuccessful Transfer IE.</w:t>
      </w:r>
    </w:p>
    <w:p w:rsidR="00374926" w:rsidRDefault="00CC4A80" w:rsidP="00BC4938">
      <w:pPr>
        <w:rPr>
          <w:lang w:eastAsia="ja-JP"/>
        </w:rPr>
      </w:pPr>
      <w:r>
        <w:rPr>
          <w:lang w:eastAsia="ja-JP"/>
        </w:rPr>
        <w:t xml:space="preserve">Regarding the exact cause value, </w:t>
      </w:r>
      <w:r w:rsidR="00C7663B">
        <w:rPr>
          <w:lang w:eastAsia="ja-JP"/>
        </w:rPr>
        <w:t xml:space="preserve">it seems that no existing value can be used. It is </w:t>
      </w:r>
      <w:r w:rsidR="00DD706D">
        <w:rPr>
          <w:lang w:eastAsia="ja-JP"/>
        </w:rPr>
        <w:t>beneficial</w:t>
      </w:r>
      <w:r w:rsidR="00C7663B">
        <w:rPr>
          <w:lang w:eastAsia="ja-JP"/>
        </w:rPr>
        <w:t xml:space="preserve"> to introduce the “Release due to no mapped E-RAB ID”. </w:t>
      </w:r>
    </w:p>
    <w:p w:rsidR="00C7663B" w:rsidRDefault="00C7663B" w:rsidP="00BC4938">
      <w:pPr>
        <w:rPr>
          <w:lang w:eastAsia="ja-JP"/>
        </w:rPr>
      </w:pPr>
    </w:p>
    <w:p w:rsidR="00C7663B" w:rsidRDefault="00C7663B" w:rsidP="00BC4938">
      <w:pPr>
        <w:rPr>
          <w:lang w:eastAsia="ja-JP"/>
        </w:rPr>
      </w:pPr>
      <w:r>
        <w:rPr>
          <w:lang w:eastAsia="ja-JP"/>
        </w:rPr>
        <w:t xml:space="preserve">Generally it should clarify which understandings are correct handling. </w:t>
      </w:r>
      <w:r w:rsidR="00D80102">
        <w:rPr>
          <w:lang w:eastAsia="ja-JP"/>
        </w:rPr>
        <w:t xml:space="preserve">Otherwise, this may incur IOT issues. For example, one </w:t>
      </w:r>
      <w:r w:rsidR="00FB6845">
        <w:rPr>
          <w:lang w:eastAsia="ja-JP"/>
        </w:rPr>
        <w:t xml:space="preserve">vendor </w:t>
      </w:r>
      <w:r w:rsidR="00B80F12">
        <w:rPr>
          <w:lang w:eastAsia="ja-JP"/>
        </w:rPr>
        <w:t xml:space="preserve">implements one way, while another vendor implements another different way. </w:t>
      </w:r>
      <w:r w:rsidR="00B758D3">
        <w:rPr>
          <w:lang w:eastAsia="ja-JP"/>
        </w:rPr>
        <w:t xml:space="preserve">Hence we suggest to </w:t>
      </w:r>
      <w:r w:rsidR="009E40F9">
        <w:rPr>
          <w:lang w:eastAsia="ja-JP"/>
        </w:rPr>
        <w:t xml:space="preserve">make it clear in NGAP specification the NG-RAN behaviour.  </w:t>
      </w:r>
    </w:p>
    <w:p w:rsidR="00B758D3" w:rsidRDefault="00B758D3" w:rsidP="00BC4938">
      <w:pPr>
        <w:rPr>
          <w:lang w:eastAsia="ja-JP"/>
        </w:rPr>
      </w:pPr>
    </w:p>
    <w:p w:rsidR="00185A40" w:rsidRDefault="009E40F9" w:rsidP="00AE057E">
      <w:pPr>
        <w:pStyle w:val="Proposal"/>
      </w:pPr>
      <w:bookmarkStart w:id="3" w:name="_Toc423019661"/>
      <w:bookmarkStart w:id="4" w:name="_Toc423019946"/>
      <w:bookmarkStart w:id="5" w:name="_Toc423020275"/>
      <w:bookmarkStart w:id="6" w:name="_Toc423020292"/>
      <w:bookmarkStart w:id="7" w:name="_Toc423020300"/>
      <w:r>
        <w:t xml:space="preserve">RAN3 is kindly suggested to </w:t>
      </w:r>
      <w:r w:rsidR="00437D3F">
        <w:t>select</w:t>
      </w:r>
      <w:r>
        <w:t xml:space="preserve"> which understanding is correct behaviour for the 5G to 4G handover</w:t>
      </w:r>
      <w:r w:rsidR="00185A40" w:rsidRPr="00185A40">
        <w:t>.</w:t>
      </w:r>
      <w:bookmarkEnd w:id="3"/>
      <w:bookmarkEnd w:id="4"/>
      <w:bookmarkEnd w:id="5"/>
      <w:bookmarkEnd w:id="6"/>
      <w:bookmarkEnd w:id="7"/>
    </w:p>
    <w:p w:rsidR="009E40F9" w:rsidRDefault="009E40F9" w:rsidP="009E40F9">
      <w:pPr>
        <w:pStyle w:val="Proposal"/>
        <w:numPr>
          <w:ilvl w:val="0"/>
          <w:numId w:val="43"/>
        </w:numPr>
      </w:pPr>
      <w:r w:rsidRPr="00B21BF6">
        <w:t>Understanding 1: only PDU session IDs</w:t>
      </w:r>
      <w:r>
        <w:t xml:space="preserve"> with mapped E-RAB IDs are included </w:t>
      </w:r>
    </w:p>
    <w:p w:rsidR="009E40F9" w:rsidRPr="00B21BF6" w:rsidRDefault="009E40F9" w:rsidP="009E40F9">
      <w:pPr>
        <w:pStyle w:val="Proposal"/>
        <w:numPr>
          <w:ilvl w:val="0"/>
          <w:numId w:val="43"/>
        </w:numPr>
      </w:pPr>
      <w:r>
        <w:t xml:space="preserve">Understanding 2: all active PDU session IDs are included </w:t>
      </w:r>
    </w:p>
    <w:p w:rsidR="002A56A2" w:rsidRDefault="00710791" w:rsidP="00F04CA5">
      <w:pPr>
        <w:pStyle w:val="Proposal"/>
      </w:pPr>
      <w:r>
        <w:t xml:space="preserve">Agree the CR </w:t>
      </w:r>
      <w:r w:rsidR="002F5C95">
        <w:t xml:space="preserve">if RAN3 agree either understanding. 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1"/>
      <w:bookmarkEnd w:id="2"/>
      <w:bookmarkEnd w:id="8"/>
      <w:bookmarkEnd w:id="9"/>
      <w:bookmarkEnd w:id="10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>Based on the discussion in this paper, we propose to</w:t>
      </w:r>
      <w:r w:rsidR="00D01BDF">
        <w:rPr>
          <w:lang w:eastAsia="zh-CN"/>
        </w:rPr>
        <w:t xml:space="preserve"> </w:t>
      </w:r>
      <w:r w:rsidR="005F6F12">
        <w:rPr>
          <w:lang w:eastAsia="zh-CN"/>
        </w:rPr>
        <w:t xml:space="preserve">make it clear which PDU session ID(s) should be carried in the Handover </w:t>
      </w:r>
      <w:proofErr w:type="gramStart"/>
      <w:r w:rsidR="005F6F12">
        <w:rPr>
          <w:lang w:eastAsia="zh-CN"/>
        </w:rPr>
        <w:t>Required</w:t>
      </w:r>
      <w:proofErr w:type="gramEnd"/>
      <w:r w:rsidR="005F6F12">
        <w:rPr>
          <w:lang w:eastAsia="zh-CN"/>
        </w:rPr>
        <w:t xml:space="preserve"> m</w:t>
      </w:r>
      <w:r w:rsidR="00564C5A">
        <w:rPr>
          <w:lang w:eastAsia="zh-CN"/>
        </w:rPr>
        <w:t xml:space="preserve">essage for 5GS to EPS handover, in order to avoid any </w:t>
      </w:r>
      <w:proofErr w:type="spellStart"/>
      <w:r w:rsidR="00564C5A">
        <w:rPr>
          <w:lang w:eastAsia="zh-CN"/>
        </w:rPr>
        <w:t>IoT</w:t>
      </w:r>
      <w:proofErr w:type="spellEnd"/>
      <w:r w:rsidR="00564C5A">
        <w:rPr>
          <w:lang w:eastAsia="zh-CN"/>
        </w:rPr>
        <w:t xml:space="preserve"> issues. </w:t>
      </w:r>
      <w:r>
        <w:rPr>
          <w:lang w:eastAsia="zh-CN"/>
        </w:rPr>
        <w:t>The detailed proposals are:</w:t>
      </w:r>
    </w:p>
    <w:p w:rsidR="00CF4EDA" w:rsidRDefault="00CF4EDA" w:rsidP="00CF4EDA">
      <w:pPr>
        <w:pStyle w:val="Proposal"/>
        <w:numPr>
          <w:ilvl w:val="0"/>
          <w:numId w:val="0"/>
        </w:numPr>
        <w:ind w:left="720" w:hanging="360"/>
      </w:pPr>
      <w:r>
        <w:t xml:space="preserve">Observation 1: In the existing NGAP specifications, the E-RAB ID is optional and it may happen that some PDU sessions have mapped E-RAB IDs while some PDU sessions have not. </w:t>
      </w:r>
    </w:p>
    <w:p w:rsidR="00333789" w:rsidRDefault="00333789" w:rsidP="00333789">
      <w:pPr>
        <w:pStyle w:val="Proposal"/>
        <w:numPr>
          <w:ilvl w:val="0"/>
          <w:numId w:val="44"/>
        </w:numPr>
      </w:pPr>
      <w:bookmarkStart w:id="11" w:name="_Toc423020280"/>
      <w:bookmarkEnd w:id="11"/>
      <w:r>
        <w:t>RAN3 is kindly suggested to select which understanding is correct behaviour for the 5G to 4G handover</w:t>
      </w:r>
      <w:r w:rsidRPr="00185A40">
        <w:t>.</w:t>
      </w:r>
    </w:p>
    <w:p w:rsidR="00333789" w:rsidRDefault="00333789" w:rsidP="00333789">
      <w:pPr>
        <w:pStyle w:val="Proposal"/>
        <w:numPr>
          <w:ilvl w:val="0"/>
          <w:numId w:val="43"/>
        </w:numPr>
      </w:pPr>
      <w:r w:rsidRPr="00B21BF6">
        <w:t>Understanding 1: only PDU session IDs</w:t>
      </w:r>
      <w:r>
        <w:t xml:space="preserve"> with mapped E-RAB IDs are included </w:t>
      </w:r>
    </w:p>
    <w:p w:rsidR="00333789" w:rsidRPr="00B21BF6" w:rsidRDefault="00333789" w:rsidP="00333789">
      <w:pPr>
        <w:pStyle w:val="Proposal"/>
        <w:numPr>
          <w:ilvl w:val="0"/>
          <w:numId w:val="43"/>
        </w:numPr>
      </w:pPr>
      <w:r>
        <w:t xml:space="preserve">Understanding 2: all active PDU session IDs are included </w:t>
      </w:r>
    </w:p>
    <w:p w:rsidR="0055270E" w:rsidRPr="00185A40" w:rsidRDefault="00333789" w:rsidP="00333789">
      <w:pPr>
        <w:pStyle w:val="Proposal"/>
      </w:pPr>
      <w:r>
        <w:t xml:space="preserve">Agree the CR if RAN3 agree either understanding. </w:t>
      </w:r>
      <w:r w:rsidR="0055270E">
        <w:t xml:space="preserve"> </w:t>
      </w:r>
    </w:p>
    <w:p w:rsidR="00185A40" w:rsidRPr="00A2106F" w:rsidRDefault="004C4ACB" w:rsidP="00223223">
      <w:pPr>
        <w:pStyle w:val="Proposal"/>
        <w:numPr>
          <w:ilvl w:val="0"/>
          <w:numId w:val="0"/>
        </w:numPr>
        <w:rPr>
          <w:b w:val="0"/>
          <w:lang w:eastAsia="zh-CN"/>
        </w:rPr>
      </w:pPr>
      <w:r w:rsidRPr="004C4ACB">
        <w:rPr>
          <w:b w:val="0"/>
          <w:lang w:eastAsia="zh-CN"/>
        </w:rPr>
        <w:t>The CR for TS 38.413 is provided in [1].</w:t>
      </w:r>
      <w:r w:rsidR="00F87006">
        <w:rPr>
          <w:b w:val="0"/>
          <w:lang w:eastAsia="zh-CN"/>
        </w:rPr>
        <w:t xml:space="preserve"> RAN3 can finally select one as final solution. 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720CE4" w:rsidRPr="007D3E81" w:rsidRDefault="00BD4E0E" w:rsidP="00BD4E0E">
      <w:pPr>
        <w:numPr>
          <w:ilvl w:val="0"/>
          <w:numId w:val="16"/>
        </w:numPr>
        <w:rPr>
          <w:lang w:eastAsia="zh-CN"/>
        </w:rPr>
      </w:pPr>
      <w:r w:rsidRPr="00BD4E0E">
        <w:rPr>
          <w:lang w:eastAsia="zh-CN"/>
        </w:rPr>
        <w:t>R3-195342</w:t>
      </w:r>
      <w:r w:rsidRPr="00BD4E0E">
        <w:rPr>
          <w:lang w:eastAsia="zh-CN"/>
        </w:rPr>
        <w:tab/>
      </w:r>
      <w:r w:rsidR="00F51636" w:rsidRPr="00BD4E0E">
        <w:rPr>
          <w:lang w:eastAsia="zh-CN"/>
        </w:rPr>
        <w:t>Clarification</w:t>
      </w:r>
      <w:bookmarkStart w:id="12" w:name="_GoBack"/>
      <w:bookmarkEnd w:id="12"/>
      <w:r w:rsidRPr="00BD4E0E">
        <w:rPr>
          <w:lang w:eastAsia="zh-CN"/>
        </w:rPr>
        <w:t xml:space="preserve"> on PDU s</w:t>
      </w:r>
      <w:r w:rsidR="006E0E3A">
        <w:rPr>
          <w:lang w:eastAsia="zh-CN"/>
        </w:rPr>
        <w:t xml:space="preserve">ession ID for 5g to 4g handover, </w:t>
      </w:r>
      <w:r w:rsidRPr="00BD4E0E">
        <w:rPr>
          <w:lang w:eastAsia="zh-CN"/>
        </w:rPr>
        <w:t>Huawei</w:t>
      </w:r>
    </w:p>
    <w:p w:rsidR="005456E5" w:rsidRDefault="005456E5" w:rsidP="001551A2">
      <w:pPr>
        <w:rPr>
          <w:lang w:eastAsia="zh-CN"/>
        </w:rPr>
      </w:pPr>
    </w:p>
    <w:p w:rsidR="000030B1" w:rsidRDefault="000030B1" w:rsidP="00B46C10">
      <w:pPr>
        <w:pStyle w:val="10"/>
      </w:pPr>
      <w:r>
        <w:lastRenderedPageBreak/>
        <w:t>5. Appendix</w:t>
      </w:r>
      <w:r w:rsidR="00B46C10">
        <w:t xml:space="preserve">- </w:t>
      </w:r>
      <w:r w:rsidR="00B46C10">
        <w:rPr>
          <w:lang w:eastAsia="zh-CN"/>
        </w:rPr>
        <w:t>TS 38.413</w:t>
      </w:r>
    </w:p>
    <w:p w:rsidR="000030B1" w:rsidRPr="00B91ED9" w:rsidRDefault="000030B1" w:rsidP="000030B1">
      <w:pPr>
        <w:pStyle w:val="41"/>
        <w:rPr>
          <w:sz w:val="20"/>
        </w:rPr>
      </w:pPr>
      <w:bookmarkStart w:id="13" w:name="_Toc14165779"/>
      <w:r w:rsidRPr="00B91ED9">
        <w:rPr>
          <w:sz w:val="20"/>
        </w:rPr>
        <w:t>9.2.3.1</w:t>
      </w:r>
      <w:r w:rsidRPr="00B91ED9">
        <w:rPr>
          <w:sz w:val="20"/>
        </w:rPr>
        <w:tab/>
        <w:t>HANDOVER REQUIRED</w:t>
      </w:r>
      <w:bookmarkEnd w:id="13"/>
    </w:p>
    <w:p w:rsidR="000030B1" w:rsidRPr="00B91ED9" w:rsidRDefault="000030B1" w:rsidP="000030B1">
      <w:pPr>
        <w:rPr>
          <w:sz w:val="16"/>
        </w:rPr>
      </w:pPr>
      <w:r w:rsidRPr="00B91ED9">
        <w:rPr>
          <w:sz w:val="16"/>
        </w:rPr>
        <w:t xml:space="preserve">This message is sent by the source </w:t>
      </w:r>
      <w:r w:rsidRPr="00B91ED9">
        <w:rPr>
          <w:rFonts w:hint="eastAsia"/>
          <w:sz w:val="16"/>
        </w:rPr>
        <w:t>NG-RAN node</w:t>
      </w:r>
      <w:r w:rsidRPr="00B91ED9">
        <w:rPr>
          <w:sz w:val="16"/>
        </w:rPr>
        <w:t xml:space="preserve"> to the </w:t>
      </w:r>
      <w:r w:rsidRPr="00B91ED9">
        <w:rPr>
          <w:rFonts w:hint="eastAsia"/>
          <w:sz w:val="16"/>
        </w:rPr>
        <w:t>A</w:t>
      </w:r>
      <w:r w:rsidRPr="00B91ED9">
        <w:rPr>
          <w:sz w:val="16"/>
        </w:rPr>
        <w:t>M</w:t>
      </w:r>
      <w:r w:rsidRPr="00B91ED9">
        <w:rPr>
          <w:rFonts w:hint="eastAsia"/>
          <w:sz w:val="16"/>
        </w:rPr>
        <w:t>F</w:t>
      </w:r>
      <w:r w:rsidRPr="00B91ED9">
        <w:rPr>
          <w:sz w:val="16"/>
        </w:rPr>
        <w:t xml:space="preserve"> to request the preparation of resources at the target.</w:t>
      </w:r>
    </w:p>
    <w:p w:rsidR="000030B1" w:rsidRPr="00B91ED9" w:rsidRDefault="000030B1" w:rsidP="000030B1">
      <w:pPr>
        <w:rPr>
          <w:sz w:val="16"/>
        </w:rPr>
      </w:pPr>
      <w:r w:rsidRPr="00B91ED9">
        <w:rPr>
          <w:sz w:val="16"/>
        </w:rPr>
        <w:t xml:space="preserve">Direction: </w:t>
      </w:r>
      <w:r w:rsidRPr="00B91ED9">
        <w:rPr>
          <w:rFonts w:hint="eastAsia"/>
          <w:sz w:val="16"/>
        </w:rPr>
        <w:t>NG-RAN node</w:t>
      </w:r>
      <w:r w:rsidRPr="00B91ED9">
        <w:rPr>
          <w:sz w:val="16"/>
        </w:rPr>
        <w:t xml:space="preserve"> </w:t>
      </w:r>
      <w:r w:rsidRPr="00B91ED9">
        <w:rPr>
          <w:sz w:val="16"/>
        </w:rPr>
        <w:sym w:font="Symbol" w:char="F0AE"/>
      </w:r>
      <w:r w:rsidRPr="00B91ED9">
        <w:rPr>
          <w:sz w:val="16"/>
        </w:rPr>
        <w:t xml:space="preserve"> </w:t>
      </w:r>
      <w:r w:rsidRPr="00B91ED9">
        <w:rPr>
          <w:rFonts w:hint="eastAsia"/>
          <w:sz w:val="16"/>
        </w:rPr>
        <w:t>A</w:t>
      </w:r>
      <w:r w:rsidRPr="00B91ED9">
        <w:rPr>
          <w:sz w:val="16"/>
        </w:rPr>
        <w:t>M</w:t>
      </w:r>
      <w:r w:rsidRPr="00B91ED9">
        <w:rPr>
          <w:rFonts w:hint="eastAsia"/>
          <w:sz w:val="16"/>
        </w:rPr>
        <w:t>F</w:t>
      </w:r>
      <w:r w:rsidRPr="00B91ED9">
        <w:rPr>
          <w:sz w:val="16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030B1" w:rsidRPr="00B91ED9" w:rsidTr="005C305B">
        <w:tc>
          <w:tcPr>
            <w:tcW w:w="2160" w:type="dxa"/>
          </w:tcPr>
          <w:p w:rsidR="000030B1" w:rsidRPr="00B91ED9" w:rsidRDefault="000030B1" w:rsidP="005C305B">
            <w:pPr>
              <w:pStyle w:val="TAH"/>
              <w:rPr>
                <w:rFonts w:cs="Arial"/>
                <w:sz w:val="14"/>
                <w:lang w:eastAsia="ja-JP"/>
              </w:rPr>
            </w:pPr>
            <w:r w:rsidRPr="00B91ED9">
              <w:rPr>
                <w:rFonts w:cs="Arial"/>
                <w:sz w:val="14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H"/>
              <w:rPr>
                <w:rFonts w:cs="Arial"/>
                <w:sz w:val="14"/>
                <w:lang w:eastAsia="ja-JP"/>
              </w:rPr>
            </w:pPr>
            <w:r w:rsidRPr="00B91ED9">
              <w:rPr>
                <w:rFonts w:cs="Arial"/>
                <w:sz w:val="14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H"/>
              <w:rPr>
                <w:rFonts w:cs="Arial"/>
                <w:sz w:val="14"/>
                <w:lang w:eastAsia="ja-JP"/>
              </w:rPr>
            </w:pPr>
            <w:r w:rsidRPr="00B91ED9">
              <w:rPr>
                <w:rFonts w:cs="Arial"/>
                <w:sz w:val="14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030B1" w:rsidRPr="00B91ED9" w:rsidRDefault="000030B1" w:rsidP="005C305B">
            <w:pPr>
              <w:pStyle w:val="TAH"/>
              <w:rPr>
                <w:rFonts w:cs="Arial"/>
                <w:sz w:val="14"/>
                <w:lang w:eastAsia="ja-JP"/>
              </w:rPr>
            </w:pPr>
            <w:r w:rsidRPr="00B91ED9">
              <w:rPr>
                <w:rFonts w:cs="Arial"/>
                <w:sz w:val="14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030B1" w:rsidRPr="00B91ED9" w:rsidRDefault="000030B1" w:rsidP="005C305B">
            <w:pPr>
              <w:pStyle w:val="TAH"/>
              <w:rPr>
                <w:rFonts w:cs="Arial"/>
                <w:sz w:val="14"/>
                <w:lang w:eastAsia="ja-JP"/>
              </w:rPr>
            </w:pPr>
            <w:r w:rsidRPr="00B91ED9">
              <w:rPr>
                <w:rFonts w:cs="Arial"/>
                <w:sz w:val="14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H"/>
              <w:rPr>
                <w:rFonts w:cs="Arial"/>
                <w:sz w:val="14"/>
                <w:lang w:eastAsia="ja-JP"/>
              </w:rPr>
            </w:pPr>
            <w:r w:rsidRPr="00B91ED9">
              <w:rPr>
                <w:rFonts w:cs="Arial"/>
                <w:sz w:val="14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H"/>
              <w:rPr>
                <w:rFonts w:cs="Arial"/>
                <w:b w:val="0"/>
                <w:sz w:val="14"/>
                <w:lang w:eastAsia="ja-JP"/>
              </w:rPr>
            </w:pPr>
            <w:r w:rsidRPr="00B91ED9">
              <w:rPr>
                <w:rFonts w:cs="Arial"/>
                <w:sz w:val="14"/>
                <w:lang w:eastAsia="ja-JP"/>
              </w:rPr>
              <w:t>Assigned Criticality</w:t>
            </w:r>
          </w:p>
        </w:tc>
      </w:tr>
      <w:tr w:rsidR="000030B1" w:rsidRPr="00B91ED9" w:rsidTr="005C305B">
        <w:tc>
          <w:tcPr>
            <w:tcW w:w="2160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M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512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YES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reject</w:t>
            </w:r>
          </w:p>
        </w:tc>
      </w:tr>
      <w:tr w:rsidR="000030B1" w:rsidRPr="00B91ED9" w:rsidTr="005C305B">
        <w:tc>
          <w:tcPr>
            <w:tcW w:w="2160" w:type="dxa"/>
          </w:tcPr>
          <w:p w:rsidR="000030B1" w:rsidRPr="00B91ED9" w:rsidRDefault="000030B1" w:rsidP="005C305B">
            <w:pPr>
              <w:pStyle w:val="TAL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rFonts w:hint="eastAsia"/>
                <w:bCs/>
                <w:sz w:val="14"/>
                <w:lang w:eastAsia="zh-CN"/>
              </w:rPr>
              <w:t>AMF</w:t>
            </w:r>
            <w:r w:rsidRPr="00B91ED9">
              <w:rPr>
                <w:bCs/>
                <w:sz w:val="14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M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512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YES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reject</w:t>
            </w:r>
          </w:p>
        </w:tc>
      </w:tr>
      <w:tr w:rsidR="000030B1" w:rsidRPr="00B91ED9" w:rsidTr="005C305B">
        <w:tc>
          <w:tcPr>
            <w:tcW w:w="2160" w:type="dxa"/>
          </w:tcPr>
          <w:p w:rsidR="000030B1" w:rsidRPr="00B91ED9" w:rsidRDefault="000030B1" w:rsidP="005C305B">
            <w:pPr>
              <w:pStyle w:val="TAL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rFonts w:eastAsia="Batang"/>
                <w:bCs/>
                <w:sz w:val="14"/>
                <w:lang w:eastAsia="ja-JP"/>
              </w:rPr>
              <w:t>RAN</w:t>
            </w:r>
            <w:r w:rsidRPr="00B91ED9">
              <w:rPr>
                <w:bCs/>
                <w:sz w:val="14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M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512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YES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reject</w:t>
            </w:r>
          </w:p>
        </w:tc>
      </w:tr>
      <w:tr w:rsidR="000030B1" w:rsidRPr="00B91ED9" w:rsidTr="005C305B">
        <w:tc>
          <w:tcPr>
            <w:tcW w:w="2160" w:type="dxa"/>
          </w:tcPr>
          <w:p w:rsidR="000030B1" w:rsidRPr="00B91ED9" w:rsidRDefault="000030B1" w:rsidP="005C305B">
            <w:pPr>
              <w:pStyle w:val="TAL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M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512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YES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reject</w:t>
            </w:r>
          </w:p>
        </w:tc>
      </w:tr>
      <w:tr w:rsidR="000030B1" w:rsidRPr="00B91ED9" w:rsidTr="005C305B">
        <w:tc>
          <w:tcPr>
            <w:tcW w:w="2160" w:type="dxa"/>
          </w:tcPr>
          <w:p w:rsidR="000030B1" w:rsidRPr="00B91ED9" w:rsidRDefault="000030B1" w:rsidP="005C305B">
            <w:pPr>
              <w:pStyle w:val="TAL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M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512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YES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ignore</w:t>
            </w:r>
          </w:p>
        </w:tc>
      </w:tr>
      <w:tr w:rsidR="000030B1" w:rsidRPr="00B91ED9" w:rsidTr="005C305B">
        <w:tc>
          <w:tcPr>
            <w:tcW w:w="2160" w:type="dxa"/>
          </w:tcPr>
          <w:p w:rsidR="000030B1" w:rsidRPr="00B91ED9" w:rsidRDefault="000030B1" w:rsidP="005C305B">
            <w:pPr>
              <w:pStyle w:val="TAL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Target ID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M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512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9.3.1.25</w:t>
            </w:r>
          </w:p>
        </w:tc>
        <w:tc>
          <w:tcPr>
            <w:tcW w:w="1728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YES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reject</w:t>
            </w:r>
          </w:p>
        </w:tc>
      </w:tr>
      <w:tr w:rsidR="000030B1" w:rsidRPr="00B91ED9" w:rsidTr="005C305B">
        <w:tc>
          <w:tcPr>
            <w:tcW w:w="2160" w:type="dxa"/>
          </w:tcPr>
          <w:p w:rsidR="000030B1" w:rsidRPr="00B91ED9" w:rsidRDefault="000030B1" w:rsidP="005C305B">
            <w:pPr>
              <w:pStyle w:val="TAL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Direct Forwarding Path Availability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O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512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9.3.1.64</w:t>
            </w:r>
          </w:p>
        </w:tc>
        <w:tc>
          <w:tcPr>
            <w:tcW w:w="1728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YES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ignore</w:t>
            </w:r>
          </w:p>
        </w:tc>
      </w:tr>
      <w:tr w:rsidR="000030B1" w:rsidRPr="00B91ED9" w:rsidTr="005C305B">
        <w:tc>
          <w:tcPr>
            <w:tcW w:w="2160" w:type="dxa"/>
          </w:tcPr>
          <w:p w:rsidR="000030B1" w:rsidRPr="00B91ED9" w:rsidRDefault="000030B1" w:rsidP="005C305B">
            <w:pPr>
              <w:pStyle w:val="TAL"/>
              <w:rPr>
                <w:sz w:val="14"/>
                <w:lang w:eastAsia="ja-JP"/>
              </w:rPr>
            </w:pPr>
            <w:r w:rsidRPr="00B91ED9">
              <w:rPr>
                <w:rFonts w:cs="Arial"/>
                <w:b/>
                <w:bCs/>
                <w:iCs/>
                <w:sz w:val="14"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sz w:val="14"/>
                <w:lang w:eastAsia="ja-JP"/>
              </w:rPr>
            </w:pP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  <w:r w:rsidRPr="00B91ED9">
              <w:rPr>
                <w:rFonts w:cs="Arial"/>
                <w:i/>
                <w:sz w:val="14"/>
                <w:lang w:eastAsia="ja-JP"/>
              </w:rPr>
              <w:t>1</w:t>
            </w:r>
          </w:p>
        </w:tc>
        <w:tc>
          <w:tcPr>
            <w:tcW w:w="1512" w:type="dxa"/>
          </w:tcPr>
          <w:p w:rsidR="000030B1" w:rsidRPr="00B91ED9" w:rsidRDefault="000030B1" w:rsidP="005C305B">
            <w:pPr>
              <w:pStyle w:val="TAL"/>
              <w:rPr>
                <w:sz w:val="14"/>
                <w:lang w:eastAsia="ja-JP"/>
              </w:rPr>
            </w:pPr>
          </w:p>
        </w:tc>
        <w:tc>
          <w:tcPr>
            <w:tcW w:w="1728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sz w:val="14"/>
                <w:lang w:eastAsia="ja-JP"/>
              </w:rPr>
            </w:pPr>
            <w:r w:rsidRPr="00B91ED9">
              <w:rPr>
                <w:rFonts w:cs="Arial"/>
                <w:sz w:val="14"/>
                <w:lang w:eastAsia="ja-JP"/>
              </w:rPr>
              <w:t>YES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sz w:val="14"/>
                <w:lang w:eastAsia="ja-JP"/>
              </w:rPr>
            </w:pPr>
            <w:r w:rsidRPr="00B91ED9">
              <w:rPr>
                <w:rFonts w:cs="Arial"/>
                <w:sz w:val="14"/>
                <w:lang w:eastAsia="ja-JP"/>
              </w:rPr>
              <w:t>reject</w:t>
            </w:r>
          </w:p>
        </w:tc>
      </w:tr>
      <w:tr w:rsidR="000030B1" w:rsidRPr="00B91ED9" w:rsidTr="005C305B">
        <w:tc>
          <w:tcPr>
            <w:tcW w:w="2160" w:type="dxa"/>
            <w:shd w:val="clear" w:color="auto" w:fill="auto"/>
          </w:tcPr>
          <w:p w:rsidR="000030B1" w:rsidRPr="00B91ED9" w:rsidRDefault="000030B1" w:rsidP="005C305B">
            <w:pPr>
              <w:pStyle w:val="TAL"/>
              <w:ind w:left="75"/>
              <w:rPr>
                <w:sz w:val="14"/>
                <w:lang w:eastAsia="ja-JP"/>
              </w:rPr>
            </w:pPr>
            <w:r w:rsidRPr="00B91ED9">
              <w:rPr>
                <w:b/>
                <w:sz w:val="14"/>
                <w:lang w:eastAsia="ja-JP"/>
              </w:rPr>
              <w:t xml:space="preserve">&gt;PDU Session Resource </w:t>
            </w:r>
            <w:r w:rsidRPr="00B91ED9">
              <w:rPr>
                <w:rFonts w:eastAsia="MS Mincho"/>
                <w:b/>
                <w:sz w:val="14"/>
                <w:lang w:eastAsia="ja-JP"/>
              </w:rPr>
              <w:t>Item</w:t>
            </w:r>
          </w:p>
        </w:tc>
        <w:tc>
          <w:tcPr>
            <w:tcW w:w="1080" w:type="dxa"/>
            <w:shd w:val="clear" w:color="auto" w:fill="auto"/>
          </w:tcPr>
          <w:p w:rsidR="000030B1" w:rsidRPr="00B91ED9" w:rsidRDefault="000030B1" w:rsidP="005C305B">
            <w:pPr>
              <w:pStyle w:val="TAL"/>
              <w:rPr>
                <w:sz w:val="14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  <w:r w:rsidRPr="00B91ED9">
              <w:rPr>
                <w:bCs/>
                <w:i/>
                <w:sz w:val="14"/>
                <w:szCs w:val="18"/>
                <w:lang w:eastAsia="ja-JP"/>
              </w:rPr>
              <w:t>1..&lt;</w:t>
            </w:r>
            <w:proofErr w:type="spellStart"/>
            <w:r w:rsidRPr="00B91ED9">
              <w:rPr>
                <w:bCs/>
                <w:i/>
                <w:sz w:val="14"/>
                <w:szCs w:val="18"/>
                <w:lang w:eastAsia="ja-JP"/>
              </w:rPr>
              <w:t>maxnoofPDUSessions</w:t>
            </w:r>
            <w:proofErr w:type="spellEnd"/>
            <w:r w:rsidRPr="00B91ED9">
              <w:rPr>
                <w:bCs/>
                <w:i/>
                <w:sz w:val="14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:rsidR="000030B1" w:rsidRPr="00B91ED9" w:rsidRDefault="000030B1" w:rsidP="005C305B">
            <w:pPr>
              <w:pStyle w:val="TAL"/>
              <w:rPr>
                <w:sz w:val="14"/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0030B1" w:rsidRPr="00B91ED9" w:rsidRDefault="000030B1" w:rsidP="005C305B">
            <w:pPr>
              <w:pStyle w:val="TAL"/>
              <w:jc w:val="center"/>
              <w:rPr>
                <w:sz w:val="14"/>
                <w:lang w:eastAsia="ja-JP"/>
              </w:rPr>
            </w:pPr>
            <w:r w:rsidRPr="00B91ED9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0030B1" w:rsidRPr="00B91ED9" w:rsidRDefault="000030B1" w:rsidP="005C305B">
            <w:pPr>
              <w:pStyle w:val="TAL"/>
              <w:jc w:val="center"/>
              <w:rPr>
                <w:sz w:val="14"/>
                <w:lang w:eastAsia="ja-JP"/>
              </w:rPr>
            </w:pPr>
          </w:p>
        </w:tc>
      </w:tr>
      <w:tr w:rsidR="000030B1" w:rsidRPr="00B91ED9" w:rsidTr="005C305B">
        <w:tc>
          <w:tcPr>
            <w:tcW w:w="2160" w:type="dxa"/>
            <w:shd w:val="clear" w:color="auto" w:fill="auto"/>
          </w:tcPr>
          <w:p w:rsidR="000030B1" w:rsidRPr="00B91ED9" w:rsidRDefault="000030B1" w:rsidP="005C305B">
            <w:pPr>
              <w:pStyle w:val="TAL"/>
              <w:ind w:left="165"/>
              <w:rPr>
                <w:sz w:val="14"/>
                <w:lang w:eastAsia="ja-JP"/>
              </w:rPr>
            </w:pPr>
            <w:r w:rsidRPr="00B91ED9">
              <w:rPr>
                <w:rFonts w:cs="Arial"/>
                <w:bCs/>
                <w:iCs/>
                <w:sz w:val="14"/>
                <w:lang w:eastAsia="ja-JP"/>
              </w:rPr>
              <w:t>&gt;&gt;</w:t>
            </w:r>
            <w:r w:rsidRPr="00DC1F4B">
              <w:rPr>
                <w:rFonts w:cs="Arial"/>
                <w:bCs/>
                <w:iCs/>
                <w:sz w:val="14"/>
                <w:highlight w:val="yellow"/>
                <w:lang w:eastAsia="ja-JP"/>
              </w:rPr>
              <w:t>PDU Session ID</w:t>
            </w:r>
          </w:p>
        </w:tc>
        <w:tc>
          <w:tcPr>
            <w:tcW w:w="1080" w:type="dxa"/>
            <w:shd w:val="clear" w:color="auto" w:fill="auto"/>
          </w:tcPr>
          <w:p w:rsidR="000030B1" w:rsidRPr="00B91ED9" w:rsidRDefault="000030B1" w:rsidP="005C305B">
            <w:pPr>
              <w:pStyle w:val="TAL"/>
              <w:rPr>
                <w:sz w:val="14"/>
                <w:lang w:eastAsia="ja-JP"/>
              </w:rPr>
            </w:pPr>
            <w:r w:rsidRPr="00B91ED9">
              <w:rPr>
                <w:rFonts w:cs="Arial"/>
                <w:sz w:val="14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0030B1" w:rsidRPr="00B91ED9" w:rsidRDefault="000030B1" w:rsidP="005C305B">
            <w:pPr>
              <w:pStyle w:val="TAL"/>
              <w:rPr>
                <w:sz w:val="14"/>
                <w:lang w:eastAsia="ja-JP"/>
              </w:rPr>
            </w:pPr>
            <w:r w:rsidRPr="00B91ED9">
              <w:rPr>
                <w:rFonts w:cs="Arial"/>
                <w:sz w:val="14"/>
                <w:lang w:eastAsia="ja-JP"/>
              </w:rPr>
              <w:t>9.3.1.50</w:t>
            </w:r>
          </w:p>
        </w:tc>
        <w:tc>
          <w:tcPr>
            <w:tcW w:w="1728" w:type="dxa"/>
            <w:shd w:val="clear" w:color="auto" w:fill="auto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0030B1" w:rsidRPr="00B91ED9" w:rsidRDefault="000030B1" w:rsidP="005C305B">
            <w:pPr>
              <w:pStyle w:val="TAL"/>
              <w:jc w:val="center"/>
              <w:rPr>
                <w:sz w:val="14"/>
                <w:lang w:eastAsia="ja-JP"/>
              </w:rPr>
            </w:pPr>
            <w:r w:rsidRPr="00B91ED9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0030B1" w:rsidRPr="00B91ED9" w:rsidRDefault="000030B1" w:rsidP="005C305B">
            <w:pPr>
              <w:pStyle w:val="TAL"/>
              <w:jc w:val="center"/>
              <w:rPr>
                <w:sz w:val="14"/>
                <w:lang w:eastAsia="ja-JP"/>
              </w:rPr>
            </w:pPr>
          </w:p>
        </w:tc>
      </w:tr>
      <w:tr w:rsidR="000030B1" w:rsidRPr="00B91ED9" w:rsidTr="005C305B">
        <w:tc>
          <w:tcPr>
            <w:tcW w:w="2160" w:type="dxa"/>
            <w:shd w:val="clear" w:color="auto" w:fill="auto"/>
          </w:tcPr>
          <w:p w:rsidR="000030B1" w:rsidRPr="00B91ED9" w:rsidRDefault="000030B1" w:rsidP="005C305B">
            <w:pPr>
              <w:pStyle w:val="TAL"/>
              <w:ind w:left="165"/>
              <w:rPr>
                <w:sz w:val="14"/>
                <w:lang w:eastAsia="ja-JP"/>
              </w:rPr>
            </w:pPr>
            <w:r w:rsidRPr="00B91ED9">
              <w:rPr>
                <w:rFonts w:cs="Arial"/>
                <w:bCs/>
                <w:iCs/>
                <w:sz w:val="14"/>
                <w:lang w:eastAsia="ja-JP"/>
              </w:rPr>
              <w:t>&gt;&gt;Handover Required Transfer</w:t>
            </w:r>
          </w:p>
        </w:tc>
        <w:tc>
          <w:tcPr>
            <w:tcW w:w="1080" w:type="dxa"/>
            <w:shd w:val="clear" w:color="auto" w:fill="auto"/>
          </w:tcPr>
          <w:p w:rsidR="000030B1" w:rsidRPr="00B91ED9" w:rsidRDefault="000030B1" w:rsidP="005C305B">
            <w:pPr>
              <w:pStyle w:val="TAL"/>
              <w:rPr>
                <w:sz w:val="14"/>
                <w:lang w:eastAsia="ja-JP"/>
              </w:rPr>
            </w:pPr>
            <w:r w:rsidRPr="00B91ED9">
              <w:rPr>
                <w:rFonts w:cs="Arial"/>
                <w:sz w:val="14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0030B1" w:rsidRPr="00B91ED9" w:rsidRDefault="000030B1" w:rsidP="005C305B">
            <w:pPr>
              <w:pStyle w:val="TAL"/>
              <w:rPr>
                <w:sz w:val="14"/>
                <w:lang w:eastAsia="ja-JP"/>
              </w:rPr>
            </w:pPr>
            <w:r w:rsidRPr="00B91ED9">
              <w:rPr>
                <w:rFonts w:cs="Arial"/>
                <w:sz w:val="14"/>
                <w:lang w:eastAsia="ja-JP"/>
              </w:rPr>
              <w:t>OCTET STRING</w:t>
            </w:r>
          </w:p>
        </w:tc>
        <w:tc>
          <w:tcPr>
            <w:tcW w:w="1728" w:type="dxa"/>
            <w:shd w:val="clear" w:color="auto" w:fill="auto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  <w:r w:rsidRPr="00B91ED9">
              <w:rPr>
                <w:iCs/>
                <w:sz w:val="14"/>
                <w:lang w:eastAsia="ja-JP"/>
              </w:rPr>
              <w:t xml:space="preserve">Containing the </w:t>
            </w:r>
            <w:r w:rsidRPr="00B91ED9">
              <w:rPr>
                <w:rFonts w:cs="Arial"/>
                <w:bCs/>
                <w:i/>
                <w:iCs/>
                <w:sz w:val="14"/>
                <w:lang w:eastAsia="ja-JP"/>
              </w:rPr>
              <w:t>Handover Required Transfer</w:t>
            </w:r>
            <w:r w:rsidRPr="00B91ED9">
              <w:rPr>
                <w:rFonts w:cs="Arial"/>
                <w:bCs/>
                <w:iCs/>
                <w:sz w:val="14"/>
                <w:lang w:eastAsia="ja-JP"/>
              </w:rPr>
              <w:t xml:space="preserve"> IE specified</w:t>
            </w:r>
            <w:r w:rsidRPr="00B91ED9">
              <w:rPr>
                <w:iCs/>
                <w:sz w:val="14"/>
                <w:lang w:eastAsia="ja-JP"/>
              </w:rPr>
              <w:t xml:space="preserve"> in </w:t>
            </w:r>
            <w:proofErr w:type="spellStart"/>
            <w:r w:rsidRPr="00B91ED9">
              <w:rPr>
                <w:iCs/>
                <w:sz w:val="14"/>
                <w:lang w:eastAsia="ja-JP"/>
              </w:rPr>
              <w:t>subclause</w:t>
            </w:r>
            <w:proofErr w:type="spellEnd"/>
            <w:r w:rsidRPr="00B91ED9">
              <w:rPr>
                <w:iCs/>
                <w:sz w:val="14"/>
                <w:lang w:eastAsia="ja-JP"/>
              </w:rPr>
              <w:t xml:space="preserve"> 9.3.4.14.</w:t>
            </w:r>
          </w:p>
        </w:tc>
        <w:tc>
          <w:tcPr>
            <w:tcW w:w="1080" w:type="dxa"/>
            <w:shd w:val="clear" w:color="auto" w:fill="auto"/>
          </w:tcPr>
          <w:p w:rsidR="000030B1" w:rsidRPr="00B91ED9" w:rsidRDefault="000030B1" w:rsidP="005C305B">
            <w:pPr>
              <w:pStyle w:val="TAL"/>
              <w:jc w:val="center"/>
              <w:rPr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0030B1" w:rsidRPr="00B91ED9" w:rsidRDefault="000030B1" w:rsidP="005C305B">
            <w:pPr>
              <w:pStyle w:val="TAL"/>
              <w:jc w:val="center"/>
              <w:rPr>
                <w:sz w:val="14"/>
                <w:lang w:eastAsia="ja-JP"/>
              </w:rPr>
            </w:pPr>
          </w:p>
        </w:tc>
      </w:tr>
      <w:tr w:rsidR="000030B1" w:rsidRPr="00B91ED9" w:rsidTr="005C305B">
        <w:tc>
          <w:tcPr>
            <w:tcW w:w="2160" w:type="dxa"/>
          </w:tcPr>
          <w:p w:rsidR="000030B1" w:rsidRPr="00B91ED9" w:rsidRDefault="000030B1" w:rsidP="005C305B">
            <w:pPr>
              <w:pStyle w:val="TAL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M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512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0030B1" w:rsidRPr="00B91ED9" w:rsidRDefault="000030B1" w:rsidP="005C305B">
            <w:pPr>
              <w:pStyle w:val="TAL"/>
              <w:rPr>
                <w:rFonts w:cs="Arial"/>
                <w:sz w:val="14"/>
                <w:lang w:eastAsia="ja-JP"/>
              </w:rPr>
            </w:pP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rFonts w:eastAsia="MS Mincho"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YES</w:t>
            </w:r>
          </w:p>
        </w:tc>
        <w:tc>
          <w:tcPr>
            <w:tcW w:w="1080" w:type="dxa"/>
          </w:tcPr>
          <w:p w:rsidR="000030B1" w:rsidRPr="00B91ED9" w:rsidRDefault="000030B1" w:rsidP="005C305B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B91ED9">
              <w:rPr>
                <w:sz w:val="14"/>
                <w:lang w:eastAsia="ja-JP"/>
              </w:rPr>
              <w:t>reject</w:t>
            </w:r>
          </w:p>
        </w:tc>
      </w:tr>
    </w:tbl>
    <w:p w:rsidR="000030B1" w:rsidRDefault="000030B1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3E9" w:rsidRDefault="006B73E9">
      <w:r>
        <w:separator/>
      </w:r>
    </w:p>
  </w:endnote>
  <w:endnote w:type="continuationSeparator" w:id="0">
    <w:p w:rsidR="006B73E9" w:rsidRDefault="006B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3E9" w:rsidRDefault="006B73E9">
      <w:r>
        <w:separator/>
      </w:r>
    </w:p>
  </w:footnote>
  <w:footnote w:type="continuationSeparator" w:id="0">
    <w:p w:rsidR="006B73E9" w:rsidRDefault="006B7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8F6044"/>
    <w:multiLevelType w:val="hybridMultilevel"/>
    <w:tmpl w:val="A8228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E07BDA"/>
    <w:multiLevelType w:val="hybridMultilevel"/>
    <w:tmpl w:val="1714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6923BC9"/>
    <w:multiLevelType w:val="hybridMultilevel"/>
    <w:tmpl w:val="BF745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376ABB"/>
    <w:multiLevelType w:val="hybridMultilevel"/>
    <w:tmpl w:val="AA6A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C785D"/>
    <w:multiLevelType w:val="hybridMultilevel"/>
    <w:tmpl w:val="B0DC6FA0"/>
    <w:lvl w:ilvl="0" w:tplc="7F08C7E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A434004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D12341E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E110B3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66E63E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98A671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BC8369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B13CBC6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B61F8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B6E2308"/>
    <w:multiLevelType w:val="hybridMultilevel"/>
    <w:tmpl w:val="56649A5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6"/>
  </w:num>
  <w:num w:numId="5">
    <w:abstractNumId w:val="19"/>
  </w:num>
  <w:num w:numId="6">
    <w:abstractNumId w:val="0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3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1"/>
  </w:num>
  <w:num w:numId="37">
    <w:abstractNumId w:val="12"/>
  </w:num>
  <w:num w:numId="38">
    <w:abstractNumId w:val="21"/>
  </w:num>
  <w:num w:numId="39">
    <w:abstractNumId w:val="1"/>
  </w:num>
  <w:num w:numId="40">
    <w:abstractNumId w:val="12"/>
    <w:lvlOverride w:ilvl="0">
      <w:startOverride w:val="1"/>
    </w:lvlOverride>
  </w:num>
  <w:num w:numId="41">
    <w:abstractNumId w:val="10"/>
  </w:num>
  <w:num w:numId="42">
    <w:abstractNumId w:val="22"/>
  </w:num>
  <w:num w:numId="43">
    <w:abstractNumId w:val="24"/>
  </w:num>
  <w:num w:numId="44">
    <w:abstractNumId w:val="12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B0E"/>
    <w:rsid w:val="00002C5F"/>
    <w:rsid w:val="000030B1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6754"/>
    <w:rsid w:val="0001701A"/>
    <w:rsid w:val="00017C43"/>
    <w:rsid w:val="000205C0"/>
    <w:rsid w:val="000205E3"/>
    <w:rsid w:val="00020BFF"/>
    <w:rsid w:val="00021B28"/>
    <w:rsid w:val="000224E8"/>
    <w:rsid w:val="00022E4A"/>
    <w:rsid w:val="00023E5C"/>
    <w:rsid w:val="00025434"/>
    <w:rsid w:val="0002598B"/>
    <w:rsid w:val="000264C4"/>
    <w:rsid w:val="000269B3"/>
    <w:rsid w:val="0002747B"/>
    <w:rsid w:val="0002757F"/>
    <w:rsid w:val="00031567"/>
    <w:rsid w:val="00032AB8"/>
    <w:rsid w:val="0003419C"/>
    <w:rsid w:val="000346B2"/>
    <w:rsid w:val="000346B7"/>
    <w:rsid w:val="000357E9"/>
    <w:rsid w:val="000363F7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6E2E"/>
    <w:rsid w:val="00057F83"/>
    <w:rsid w:val="00061B84"/>
    <w:rsid w:val="000622D3"/>
    <w:rsid w:val="00062A3B"/>
    <w:rsid w:val="00062F95"/>
    <w:rsid w:val="00064173"/>
    <w:rsid w:val="000655EF"/>
    <w:rsid w:val="000663C9"/>
    <w:rsid w:val="00070CDD"/>
    <w:rsid w:val="00072C80"/>
    <w:rsid w:val="00072EDF"/>
    <w:rsid w:val="000737BB"/>
    <w:rsid w:val="00073C97"/>
    <w:rsid w:val="00075247"/>
    <w:rsid w:val="00075DE0"/>
    <w:rsid w:val="00076E9F"/>
    <w:rsid w:val="00081C37"/>
    <w:rsid w:val="00082423"/>
    <w:rsid w:val="0008299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4EE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066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ACE"/>
    <w:rsid w:val="001053B5"/>
    <w:rsid w:val="0010634F"/>
    <w:rsid w:val="0010639C"/>
    <w:rsid w:val="00107EFF"/>
    <w:rsid w:val="00107FF6"/>
    <w:rsid w:val="00110973"/>
    <w:rsid w:val="00110CE9"/>
    <w:rsid w:val="001119E6"/>
    <w:rsid w:val="00111DE6"/>
    <w:rsid w:val="00112C1D"/>
    <w:rsid w:val="001133CF"/>
    <w:rsid w:val="00113571"/>
    <w:rsid w:val="00114EB0"/>
    <w:rsid w:val="00116655"/>
    <w:rsid w:val="00116CD3"/>
    <w:rsid w:val="00117B42"/>
    <w:rsid w:val="00117CFD"/>
    <w:rsid w:val="00117E84"/>
    <w:rsid w:val="00120F49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C6F"/>
    <w:rsid w:val="00141333"/>
    <w:rsid w:val="00141DD6"/>
    <w:rsid w:val="00144AA6"/>
    <w:rsid w:val="0014638D"/>
    <w:rsid w:val="0015093A"/>
    <w:rsid w:val="00150FD5"/>
    <w:rsid w:val="00152608"/>
    <w:rsid w:val="00153F59"/>
    <w:rsid w:val="001540B7"/>
    <w:rsid w:val="0015481F"/>
    <w:rsid w:val="001551A2"/>
    <w:rsid w:val="0015526C"/>
    <w:rsid w:val="00156AB6"/>
    <w:rsid w:val="00156B4C"/>
    <w:rsid w:val="00157372"/>
    <w:rsid w:val="0016006A"/>
    <w:rsid w:val="0016044E"/>
    <w:rsid w:val="00160DF5"/>
    <w:rsid w:val="001636D5"/>
    <w:rsid w:val="00163EEC"/>
    <w:rsid w:val="00165014"/>
    <w:rsid w:val="00165DC2"/>
    <w:rsid w:val="00167485"/>
    <w:rsid w:val="001679FD"/>
    <w:rsid w:val="0017100B"/>
    <w:rsid w:val="00171F68"/>
    <w:rsid w:val="0017292C"/>
    <w:rsid w:val="00177369"/>
    <w:rsid w:val="001775C4"/>
    <w:rsid w:val="001778DC"/>
    <w:rsid w:val="00177ED9"/>
    <w:rsid w:val="0018017B"/>
    <w:rsid w:val="00180B13"/>
    <w:rsid w:val="00181069"/>
    <w:rsid w:val="00181804"/>
    <w:rsid w:val="00184598"/>
    <w:rsid w:val="00184BF2"/>
    <w:rsid w:val="00184EF7"/>
    <w:rsid w:val="00185A40"/>
    <w:rsid w:val="001860A0"/>
    <w:rsid w:val="0019227A"/>
    <w:rsid w:val="00193392"/>
    <w:rsid w:val="00193F41"/>
    <w:rsid w:val="001949C7"/>
    <w:rsid w:val="00195650"/>
    <w:rsid w:val="00195D7D"/>
    <w:rsid w:val="001977C8"/>
    <w:rsid w:val="00197C7B"/>
    <w:rsid w:val="001A1B88"/>
    <w:rsid w:val="001A1F92"/>
    <w:rsid w:val="001A2382"/>
    <w:rsid w:val="001A34F0"/>
    <w:rsid w:val="001A3534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017"/>
    <w:rsid w:val="001D1842"/>
    <w:rsid w:val="001D1EAA"/>
    <w:rsid w:val="001D2965"/>
    <w:rsid w:val="001D3C68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AA3"/>
    <w:rsid w:val="001E50E2"/>
    <w:rsid w:val="001E5EC0"/>
    <w:rsid w:val="001E6065"/>
    <w:rsid w:val="001E7450"/>
    <w:rsid w:val="001E7D40"/>
    <w:rsid w:val="001E7F9E"/>
    <w:rsid w:val="001F0201"/>
    <w:rsid w:val="001F0CA1"/>
    <w:rsid w:val="001F2538"/>
    <w:rsid w:val="001F2B31"/>
    <w:rsid w:val="001F2CFC"/>
    <w:rsid w:val="001F3BDF"/>
    <w:rsid w:val="001F46A0"/>
    <w:rsid w:val="001F5B17"/>
    <w:rsid w:val="001F6117"/>
    <w:rsid w:val="001F7A97"/>
    <w:rsid w:val="00200340"/>
    <w:rsid w:val="00200991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5A5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46EF2"/>
    <w:rsid w:val="0025022A"/>
    <w:rsid w:val="00250854"/>
    <w:rsid w:val="0025228F"/>
    <w:rsid w:val="002530BE"/>
    <w:rsid w:val="00257195"/>
    <w:rsid w:val="002578D8"/>
    <w:rsid w:val="002613A5"/>
    <w:rsid w:val="00262F28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3348"/>
    <w:rsid w:val="0028456D"/>
    <w:rsid w:val="00285749"/>
    <w:rsid w:val="0028675B"/>
    <w:rsid w:val="00286DDB"/>
    <w:rsid w:val="0029107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EB8"/>
    <w:rsid w:val="002A4888"/>
    <w:rsid w:val="002A56A2"/>
    <w:rsid w:val="002A622D"/>
    <w:rsid w:val="002A6FBE"/>
    <w:rsid w:val="002A72B3"/>
    <w:rsid w:val="002B1C9E"/>
    <w:rsid w:val="002B1E85"/>
    <w:rsid w:val="002B237A"/>
    <w:rsid w:val="002B4A9F"/>
    <w:rsid w:val="002B565A"/>
    <w:rsid w:val="002B568A"/>
    <w:rsid w:val="002B59FE"/>
    <w:rsid w:val="002B689A"/>
    <w:rsid w:val="002B7766"/>
    <w:rsid w:val="002C0977"/>
    <w:rsid w:val="002C24E5"/>
    <w:rsid w:val="002C28CD"/>
    <w:rsid w:val="002C2D09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0F61"/>
    <w:rsid w:val="002E16EB"/>
    <w:rsid w:val="002E1FA4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71C"/>
    <w:rsid w:val="002F5C95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05F6"/>
    <w:rsid w:val="0032143F"/>
    <w:rsid w:val="003219AB"/>
    <w:rsid w:val="00322BF9"/>
    <w:rsid w:val="00324E7A"/>
    <w:rsid w:val="00325769"/>
    <w:rsid w:val="00325B85"/>
    <w:rsid w:val="00326166"/>
    <w:rsid w:val="00326C1A"/>
    <w:rsid w:val="00327C4D"/>
    <w:rsid w:val="00327C80"/>
    <w:rsid w:val="003307AC"/>
    <w:rsid w:val="00330A78"/>
    <w:rsid w:val="0033143D"/>
    <w:rsid w:val="00331D74"/>
    <w:rsid w:val="00332B0C"/>
    <w:rsid w:val="00333789"/>
    <w:rsid w:val="00333B90"/>
    <w:rsid w:val="00334763"/>
    <w:rsid w:val="00334BBB"/>
    <w:rsid w:val="00336954"/>
    <w:rsid w:val="003371C6"/>
    <w:rsid w:val="0033767B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3F7"/>
    <w:rsid w:val="003604B6"/>
    <w:rsid w:val="00360667"/>
    <w:rsid w:val="003616A4"/>
    <w:rsid w:val="00361D36"/>
    <w:rsid w:val="003621A3"/>
    <w:rsid w:val="00363980"/>
    <w:rsid w:val="00363FF1"/>
    <w:rsid w:val="003643D7"/>
    <w:rsid w:val="0036586A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4926"/>
    <w:rsid w:val="00375715"/>
    <w:rsid w:val="0037640D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ADD"/>
    <w:rsid w:val="00390EDA"/>
    <w:rsid w:val="00391BE3"/>
    <w:rsid w:val="003923AD"/>
    <w:rsid w:val="00393AB1"/>
    <w:rsid w:val="00393C91"/>
    <w:rsid w:val="00393FA3"/>
    <w:rsid w:val="0039412B"/>
    <w:rsid w:val="00394CF5"/>
    <w:rsid w:val="00395CE8"/>
    <w:rsid w:val="0039604D"/>
    <w:rsid w:val="00396450"/>
    <w:rsid w:val="00397958"/>
    <w:rsid w:val="003A2E9C"/>
    <w:rsid w:val="003A38B6"/>
    <w:rsid w:val="003A41E4"/>
    <w:rsid w:val="003A4FE1"/>
    <w:rsid w:val="003A51D9"/>
    <w:rsid w:val="003A557A"/>
    <w:rsid w:val="003A618E"/>
    <w:rsid w:val="003A66B2"/>
    <w:rsid w:val="003A6D6C"/>
    <w:rsid w:val="003B0C53"/>
    <w:rsid w:val="003B3117"/>
    <w:rsid w:val="003B5301"/>
    <w:rsid w:val="003B5800"/>
    <w:rsid w:val="003B78B6"/>
    <w:rsid w:val="003B7C7F"/>
    <w:rsid w:val="003C1312"/>
    <w:rsid w:val="003C2652"/>
    <w:rsid w:val="003C3310"/>
    <w:rsid w:val="003C472B"/>
    <w:rsid w:val="003C4C53"/>
    <w:rsid w:val="003C5D5B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3D1D"/>
    <w:rsid w:val="003F5304"/>
    <w:rsid w:val="003F5516"/>
    <w:rsid w:val="003F6349"/>
    <w:rsid w:val="003F6A59"/>
    <w:rsid w:val="0040734E"/>
    <w:rsid w:val="00407AFD"/>
    <w:rsid w:val="00407F9F"/>
    <w:rsid w:val="00410645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137"/>
    <w:rsid w:val="0042362C"/>
    <w:rsid w:val="0042735E"/>
    <w:rsid w:val="00431063"/>
    <w:rsid w:val="00433E63"/>
    <w:rsid w:val="00434704"/>
    <w:rsid w:val="00434BE2"/>
    <w:rsid w:val="00435C19"/>
    <w:rsid w:val="00435C42"/>
    <w:rsid w:val="00436CA2"/>
    <w:rsid w:val="00437000"/>
    <w:rsid w:val="00437A99"/>
    <w:rsid w:val="00437D3F"/>
    <w:rsid w:val="00440800"/>
    <w:rsid w:val="00441242"/>
    <w:rsid w:val="00444983"/>
    <w:rsid w:val="00444F8C"/>
    <w:rsid w:val="004453C9"/>
    <w:rsid w:val="00445A1C"/>
    <w:rsid w:val="00445BCD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72"/>
    <w:rsid w:val="004678D4"/>
    <w:rsid w:val="0047197D"/>
    <w:rsid w:val="00471C06"/>
    <w:rsid w:val="00472352"/>
    <w:rsid w:val="004736B9"/>
    <w:rsid w:val="00473B6E"/>
    <w:rsid w:val="00474921"/>
    <w:rsid w:val="0047550E"/>
    <w:rsid w:val="00475FA8"/>
    <w:rsid w:val="004761B3"/>
    <w:rsid w:val="0047739E"/>
    <w:rsid w:val="004822A4"/>
    <w:rsid w:val="00483D3E"/>
    <w:rsid w:val="00483ED7"/>
    <w:rsid w:val="00486392"/>
    <w:rsid w:val="004865D5"/>
    <w:rsid w:val="00486CD6"/>
    <w:rsid w:val="00486D5B"/>
    <w:rsid w:val="004905B3"/>
    <w:rsid w:val="0049091B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4A2E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678E"/>
    <w:rsid w:val="004B73E3"/>
    <w:rsid w:val="004C14E9"/>
    <w:rsid w:val="004C4ACB"/>
    <w:rsid w:val="004C4FA4"/>
    <w:rsid w:val="004C5480"/>
    <w:rsid w:val="004C5649"/>
    <w:rsid w:val="004C684A"/>
    <w:rsid w:val="004C702B"/>
    <w:rsid w:val="004C7062"/>
    <w:rsid w:val="004C7705"/>
    <w:rsid w:val="004D0597"/>
    <w:rsid w:val="004D1FA6"/>
    <w:rsid w:val="004D221A"/>
    <w:rsid w:val="004D244F"/>
    <w:rsid w:val="004D2853"/>
    <w:rsid w:val="004D2FC9"/>
    <w:rsid w:val="004D5606"/>
    <w:rsid w:val="004D6157"/>
    <w:rsid w:val="004D679B"/>
    <w:rsid w:val="004D74F4"/>
    <w:rsid w:val="004E118E"/>
    <w:rsid w:val="004E1D68"/>
    <w:rsid w:val="004E22D6"/>
    <w:rsid w:val="004E5B9A"/>
    <w:rsid w:val="004E6920"/>
    <w:rsid w:val="004E7EAF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64B"/>
    <w:rsid w:val="005058E9"/>
    <w:rsid w:val="00506CEC"/>
    <w:rsid w:val="00507E61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FBD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125"/>
    <w:rsid w:val="00531843"/>
    <w:rsid w:val="00531C66"/>
    <w:rsid w:val="005325DA"/>
    <w:rsid w:val="00532F2B"/>
    <w:rsid w:val="005330EE"/>
    <w:rsid w:val="0053545E"/>
    <w:rsid w:val="005357B3"/>
    <w:rsid w:val="005365BE"/>
    <w:rsid w:val="005368AA"/>
    <w:rsid w:val="00537CAD"/>
    <w:rsid w:val="0054059A"/>
    <w:rsid w:val="00541256"/>
    <w:rsid w:val="00543936"/>
    <w:rsid w:val="0054438E"/>
    <w:rsid w:val="005456E5"/>
    <w:rsid w:val="0054576D"/>
    <w:rsid w:val="0054612E"/>
    <w:rsid w:val="00546EF4"/>
    <w:rsid w:val="0054785C"/>
    <w:rsid w:val="005501A1"/>
    <w:rsid w:val="00550DD0"/>
    <w:rsid w:val="00551346"/>
    <w:rsid w:val="00551C3E"/>
    <w:rsid w:val="00551DDD"/>
    <w:rsid w:val="0055270E"/>
    <w:rsid w:val="00552D60"/>
    <w:rsid w:val="00553B83"/>
    <w:rsid w:val="005546C7"/>
    <w:rsid w:val="00555282"/>
    <w:rsid w:val="005554DB"/>
    <w:rsid w:val="005556C6"/>
    <w:rsid w:val="00555B01"/>
    <w:rsid w:val="00557C6C"/>
    <w:rsid w:val="005602B5"/>
    <w:rsid w:val="005609CE"/>
    <w:rsid w:val="00560A75"/>
    <w:rsid w:val="005634D7"/>
    <w:rsid w:val="005646BF"/>
    <w:rsid w:val="00564C5A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91A"/>
    <w:rsid w:val="00573C46"/>
    <w:rsid w:val="00573CE7"/>
    <w:rsid w:val="00573E45"/>
    <w:rsid w:val="0057426E"/>
    <w:rsid w:val="005746D8"/>
    <w:rsid w:val="0057504C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92"/>
    <w:rsid w:val="00586DD7"/>
    <w:rsid w:val="00586F21"/>
    <w:rsid w:val="005936AE"/>
    <w:rsid w:val="005936AF"/>
    <w:rsid w:val="005944E5"/>
    <w:rsid w:val="0059611C"/>
    <w:rsid w:val="005A1A9A"/>
    <w:rsid w:val="005A2C0F"/>
    <w:rsid w:val="005A3E77"/>
    <w:rsid w:val="005A5317"/>
    <w:rsid w:val="005A5B67"/>
    <w:rsid w:val="005A643C"/>
    <w:rsid w:val="005A6F63"/>
    <w:rsid w:val="005A77C6"/>
    <w:rsid w:val="005B0621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662F"/>
    <w:rsid w:val="005B79EA"/>
    <w:rsid w:val="005B7B45"/>
    <w:rsid w:val="005C0B1C"/>
    <w:rsid w:val="005C25B7"/>
    <w:rsid w:val="005C3EA0"/>
    <w:rsid w:val="005C680D"/>
    <w:rsid w:val="005C7656"/>
    <w:rsid w:val="005D0520"/>
    <w:rsid w:val="005D1877"/>
    <w:rsid w:val="005D1DAC"/>
    <w:rsid w:val="005D200F"/>
    <w:rsid w:val="005D2E91"/>
    <w:rsid w:val="005D34B6"/>
    <w:rsid w:val="005D38FB"/>
    <w:rsid w:val="005D46A2"/>
    <w:rsid w:val="005D5A2E"/>
    <w:rsid w:val="005D679D"/>
    <w:rsid w:val="005E0079"/>
    <w:rsid w:val="005E066C"/>
    <w:rsid w:val="005E0AA3"/>
    <w:rsid w:val="005E2473"/>
    <w:rsid w:val="005E2C44"/>
    <w:rsid w:val="005E300B"/>
    <w:rsid w:val="005E3280"/>
    <w:rsid w:val="005E5A4E"/>
    <w:rsid w:val="005E5A5D"/>
    <w:rsid w:val="005E5C52"/>
    <w:rsid w:val="005E64D8"/>
    <w:rsid w:val="005F0E08"/>
    <w:rsid w:val="005F1896"/>
    <w:rsid w:val="005F48CD"/>
    <w:rsid w:val="005F6F12"/>
    <w:rsid w:val="005F7432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E61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2F"/>
    <w:rsid w:val="0063706D"/>
    <w:rsid w:val="00640327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7E1E"/>
    <w:rsid w:val="00652E41"/>
    <w:rsid w:val="00653B3B"/>
    <w:rsid w:val="00653D47"/>
    <w:rsid w:val="0065407D"/>
    <w:rsid w:val="00654A1C"/>
    <w:rsid w:val="00656298"/>
    <w:rsid w:val="00656768"/>
    <w:rsid w:val="0066041B"/>
    <w:rsid w:val="00661D2D"/>
    <w:rsid w:val="00661F1C"/>
    <w:rsid w:val="006631D6"/>
    <w:rsid w:val="006631D9"/>
    <w:rsid w:val="006635AC"/>
    <w:rsid w:val="006645D7"/>
    <w:rsid w:val="00664C7E"/>
    <w:rsid w:val="006652BC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8FE"/>
    <w:rsid w:val="00672F04"/>
    <w:rsid w:val="00673B4E"/>
    <w:rsid w:val="00673F38"/>
    <w:rsid w:val="00674A87"/>
    <w:rsid w:val="006765FF"/>
    <w:rsid w:val="00681497"/>
    <w:rsid w:val="00683590"/>
    <w:rsid w:val="00683A98"/>
    <w:rsid w:val="0068422A"/>
    <w:rsid w:val="00685110"/>
    <w:rsid w:val="006853A9"/>
    <w:rsid w:val="00685676"/>
    <w:rsid w:val="00685CB5"/>
    <w:rsid w:val="0068764D"/>
    <w:rsid w:val="006906C2"/>
    <w:rsid w:val="00690D77"/>
    <w:rsid w:val="00693A52"/>
    <w:rsid w:val="00694F02"/>
    <w:rsid w:val="00695E11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73E9"/>
    <w:rsid w:val="006C014A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84F"/>
    <w:rsid w:val="006D1E5C"/>
    <w:rsid w:val="006D2CA7"/>
    <w:rsid w:val="006D3886"/>
    <w:rsid w:val="006D39AD"/>
    <w:rsid w:val="006D610E"/>
    <w:rsid w:val="006D6B98"/>
    <w:rsid w:val="006D6CCA"/>
    <w:rsid w:val="006D6FC7"/>
    <w:rsid w:val="006E01F5"/>
    <w:rsid w:val="006E0B67"/>
    <w:rsid w:val="006E0CB0"/>
    <w:rsid w:val="006E0DB9"/>
    <w:rsid w:val="006E0E3A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791"/>
    <w:rsid w:val="007125B7"/>
    <w:rsid w:val="00712AA2"/>
    <w:rsid w:val="00712AE1"/>
    <w:rsid w:val="00712F5A"/>
    <w:rsid w:val="007132D7"/>
    <w:rsid w:val="007136BA"/>
    <w:rsid w:val="007156C4"/>
    <w:rsid w:val="007174EE"/>
    <w:rsid w:val="00720AED"/>
    <w:rsid w:val="00720CE4"/>
    <w:rsid w:val="00721BB2"/>
    <w:rsid w:val="00722F4A"/>
    <w:rsid w:val="007237E8"/>
    <w:rsid w:val="00726AB8"/>
    <w:rsid w:val="00726B94"/>
    <w:rsid w:val="007277FE"/>
    <w:rsid w:val="007304DD"/>
    <w:rsid w:val="0073054A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529F"/>
    <w:rsid w:val="00745AF6"/>
    <w:rsid w:val="007464A1"/>
    <w:rsid w:val="00746768"/>
    <w:rsid w:val="007468E1"/>
    <w:rsid w:val="00746DAC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60D8"/>
    <w:rsid w:val="00761AD4"/>
    <w:rsid w:val="00764D85"/>
    <w:rsid w:val="007652AA"/>
    <w:rsid w:val="00765492"/>
    <w:rsid w:val="007659A7"/>
    <w:rsid w:val="0076601B"/>
    <w:rsid w:val="00766154"/>
    <w:rsid w:val="0076649C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9C3"/>
    <w:rsid w:val="0078572C"/>
    <w:rsid w:val="00785739"/>
    <w:rsid w:val="007922F8"/>
    <w:rsid w:val="0079253D"/>
    <w:rsid w:val="00792CD6"/>
    <w:rsid w:val="007931BA"/>
    <w:rsid w:val="0079442D"/>
    <w:rsid w:val="00794441"/>
    <w:rsid w:val="007950C3"/>
    <w:rsid w:val="00795E88"/>
    <w:rsid w:val="00796155"/>
    <w:rsid w:val="00796522"/>
    <w:rsid w:val="00796B2F"/>
    <w:rsid w:val="00797D98"/>
    <w:rsid w:val="007A4999"/>
    <w:rsid w:val="007A4CD1"/>
    <w:rsid w:val="007A5A65"/>
    <w:rsid w:val="007A76A0"/>
    <w:rsid w:val="007B000D"/>
    <w:rsid w:val="007B141C"/>
    <w:rsid w:val="007B327D"/>
    <w:rsid w:val="007B446A"/>
    <w:rsid w:val="007B512A"/>
    <w:rsid w:val="007B5221"/>
    <w:rsid w:val="007B5454"/>
    <w:rsid w:val="007B5967"/>
    <w:rsid w:val="007B6720"/>
    <w:rsid w:val="007B7156"/>
    <w:rsid w:val="007B744C"/>
    <w:rsid w:val="007B74F1"/>
    <w:rsid w:val="007C013B"/>
    <w:rsid w:val="007C0FE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CB"/>
    <w:rsid w:val="007E2488"/>
    <w:rsid w:val="007E3B8F"/>
    <w:rsid w:val="007E63BC"/>
    <w:rsid w:val="007E6913"/>
    <w:rsid w:val="007E7FB5"/>
    <w:rsid w:val="007E7FB6"/>
    <w:rsid w:val="007F0E6B"/>
    <w:rsid w:val="007F11E8"/>
    <w:rsid w:val="007F12FC"/>
    <w:rsid w:val="007F151B"/>
    <w:rsid w:val="007F1803"/>
    <w:rsid w:val="007F2759"/>
    <w:rsid w:val="007F4E74"/>
    <w:rsid w:val="007F5460"/>
    <w:rsid w:val="007F6707"/>
    <w:rsid w:val="007F749D"/>
    <w:rsid w:val="007F750E"/>
    <w:rsid w:val="007F7A8D"/>
    <w:rsid w:val="007F7ACC"/>
    <w:rsid w:val="00801095"/>
    <w:rsid w:val="00801B02"/>
    <w:rsid w:val="00801FC2"/>
    <w:rsid w:val="00804A7D"/>
    <w:rsid w:val="00806383"/>
    <w:rsid w:val="008069AF"/>
    <w:rsid w:val="00807E69"/>
    <w:rsid w:val="00811EB2"/>
    <w:rsid w:val="00814156"/>
    <w:rsid w:val="00820AD6"/>
    <w:rsid w:val="00822F59"/>
    <w:rsid w:val="0082326C"/>
    <w:rsid w:val="008234B6"/>
    <w:rsid w:val="008236A1"/>
    <w:rsid w:val="00826975"/>
    <w:rsid w:val="00826B60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79C"/>
    <w:rsid w:val="00850DCF"/>
    <w:rsid w:val="008519CF"/>
    <w:rsid w:val="008525BE"/>
    <w:rsid w:val="008537FC"/>
    <w:rsid w:val="008547FA"/>
    <w:rsid w:val="00855B68"/>
    <w:rsid w:val="0085631C"/>
    <w:rsid w:val="0085641C"/>
    <w:rsid w:val="00863341"/>
    <w:rsid w:val="00864677"/>
    <w:rsid w:val="0086790E"/>
    <w:rsid w:val="00872C69"/>
    <w:rsid w:val="00873AA0"/>
    <w:rsid w:val="0087462C"/>
    <w:rsid w:val="00874E26"/>
    <w:rsid w:val="00875C52"/>
    <w:rsid w:val="008809A6"/>
    <w:rsid w:val="0088167D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AEC"/>
    <w:rsid w:val="0089358E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843"/>
    <w:rsid w:val="008B1A4E"/>
    <w:rsid w:val="008B2872"/>
    <w:rsid w:val="008B291E"/>
    <w:rsid w:val="008B6BBE"/>
    <w:rsid w:val="008B751B"/>
    <w:rsid w:val="008B7B41"/>
    <w:rsid w:val="008C0CFF"/>
    <w:rsid w:val="008C195A"/>
    <w:rsid w:val="008C1E98"/>
    <w:rsid w:val="008C2871"/>
    <w:rsid w:val="008C30B7"/>
    <w:rsid w:val="008C320D"/>
    <w:rsid w:val="008C3DAE"/>
    <w:rsid w:val="008C53F3"/>
    <w:rsid w:val="008C5B58"/>
    <w:rsid w:val="008C7645"/>
    <w:rsid w:val="008C7D0D"/>
    <w:rsid w:val="008D0901"/>
    <w:rsid w:val="008D1335"/>
    <w:rsid w:val="008D1CC6"/>
    <w:rsid w:val="008D2C81"/>
    <w:rsid w:val="008D3975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64A5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C0D"/>
    <w:rsid w:val="008F4441"/>
    <w:rsid w:val="008F5B85"/>
    <w:rsid w:val="008F6EDB"/>
    <w:rsid w:val="008F76EE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765"/>
    <w:rsid w:val="0090710A"/>
    <w:rsid w:val="00910004"/>
    <w:rsid w:val="00910415"/>
    <w:rsid w:val="009118A8"/>
    <w:rsid w:val="009139B4"/>
    <w:rsid w:val="00916611"/>
    <w:rsid w:val="009173E2"/>
    <w:rsid w:val="0091792E"/>
    <w:rsid w:val="00920268"/>
    <w:rsid w:val="00920974"/>
    <w:rsid w:val="009222D0"/>
    <w:rsid w:val="00922D7C"/>
    <w:rsid w:val="00923137"/>
    <w:rsid w:val="009239BB"/>
    <w:rsid w:val="0092516E"/>
    <w:rsid w:val="00926114"/>
    <w:rsid w:val="009271F5"/>
    <w:rsid w:val="0092757E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59D"/>
    <w:rsid w:val="009421CA"/>
    <w:rsid w:val="00942DAE"/>
    <w:rsid w:val="00942E79"/>
    <w:rsid w:val="009433E5"/>
    <w:rsid w:val="00943AAA"/>
    <w:rsid w:val="00946A28"/>
    <w:rsid w:val="00950BB4"/>
    <w:rsid w:val="0095109F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3C4C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7ED"/>
    <w:rsid w:val="0099570D"/>
    <w:rsid w:val="00997584"/>
    <w:rsid w:val="00997F4A"/>
    <w:rsid w:val="009A02DA"/>
    <w:rsid w:val="009A1557"/>
    <w:rsid w:val="009A184B"/>
    <w:rsid w:val="009A1CFA"/>
    <w:rsid w:val="009A265A"/>
    <w:rsid w:val="009A26A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ACA"/>
    <w:rsid w:val="009B5128"/>
    <w:rsid w:val="009B56CF"/>
    <w:rsid w:val="009B6FA1"/>
    <w:rsid w:val="009C3424"/>
    <w:rsid w:val="009C387A"/>
    <w:rsid w:val="009C3C1E"/>
    <w:rsid w:val="009C3F6D"/>
    <w:rsid w:val="009C4FD9"/>
    <w:rsid w:val="009C5FA0"/>
    <w:rsid w:val="009C7654"/>
    <w:rsid w:val="009D0574"/>
    <w:rsid w:val="009D119A"/>
    <w:rsid w:val="009D3199"/>
    <w:rsid w:val="009D4386"/>
    <w:rsid w:val="009D46BC"/>
    <w:rsid w:val="009D5882"/>
    <w:rsid w:val="009D5898"/>
    <w:rsid w:val="009D63F9"/>
    <w:rsid w:val="009D69DE"/>
    <w:rsid w:val="009D6B5C"/>
    <w:rsid w:val="009D7893"/>
    <w:rsid w:val="009E0D45"/>
    <w:rsid w:val="009E15D3"/>
    <w:rsid w:val="009E1821"/>
    <w:rsid w:val="009E199D"/>
    <w:rsid w:val="009E28C4"/>
    <w:rsid w:val="009E2A13"/>
    <w:rsid w:val="009E40F2"/>
    <w:rsid w:val="009E40F9"/>
    <w:rsid w:val="009E5207"/>
    <w:rsid w:val="009E6BC6"/>
    <w:rsid w:val="009E6DC2"/>
    <w:rsid w:val="009E7377"/>
    <w:rsid w:val="009E79AF"/>
    <w:rsid w:val="009F458D"/>
    <w:rsid w:val="009F5C3D"/>
    <w:rsid w:val="009F6450"/>
    <w:rsid w:val="009F771C"/>
    <w:rsid w:val="00A007DD"/>
    <w:rsid w:val="00A03496"/>
    <w:rsid w:val="00A05351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06F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BFA"/>
    <w:rsid w:val="00A33C92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6694"/>
    <w:rsid w:val="00A671CE"/>
    <w:rsid w:val="00A677DD"/>
    <w:rsid w:val="00A70C49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457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28E5"/>
    <w:rsid w:val="00A934D0"/>
    <w:rsid w:val="00A94392"/>
    <w:rsid w:val="00A95754"/>
    <w:rsid w:val="00A96795"/>
    <w:rsid w:val="00A9721B"/>
    <w:rsid w:val="00AA1792"/>
    <w:rsid w:val="00AA3A7F"/>
    <w:rsid w:val="00AA4C5E"/>
    <w:rsid w:val="00AA5F5D"/>
    <w:rsid w:val="00AA73DA"/>
    <w:rsid w:val="00AA7DFA"/>
    <w:rsid w:val="00AB057B"/>
    <w:rsid w:val="00AB2179"/>
    <w:rsid w:val="00AB3629"/>
    <w:rsid w:val="00AB37CE"/>
    <w:rsid w:val="00AB4399"/>
    <w:rsid w:val="00AB46C5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D7B89"/>
    <w:rsid w:val="00AE0052"/>
    <w:rsid w:val="00AE057E"/>
    <w:rsid w:val="00AE20D4"/>
    <w:rsid w:val="00AE2CC3"/>
    <w:rsid w:val="00AE2DDF"/>
    <w:rsid w:val="00AE30CF"/>
    <w:rsid w:val="00AE4202"/>
    <w:rsid w:val="00AE4C1E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73C"/>
    <w:rsid w:val="00AF7515"/>
    <w:rsid w:val="00AF769B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BF6"/>
    <w:rsid w:val="00B21E5B"/>
    <w:rsid w:val="00B2333A"/>
    <w:rsid w:val="00B235F4"/>
    <w:rsid w:val="00B26195"/>
    <w:rsid w:val="00B27C79"/>
    <w:rsid w:val="00B27F94"/>
    <w:rsid w:val="00B309B6"/>
    <w:rsid w:val="00B30D09"/>
    <w:rsid w:val="00B31E2B"/>
    <w:rsid w:val="00B31ED2"/>
    <w:rsid w:val="00B3360C"/>
    <w:rsid w:val="00B347E8"/>
    <w:rsid w:val="00B34A43"/>
    <w:rsid w:val="00B34FB1"/>
    <w:rsid w:val="00B35CC0"/>
    <w:rsid w:val="00B4028E"/>
    <w:rsid w:val="00B40BA4"/>
    <w:rsid w:val="00B41217"/>
    <w:rsid w:val="00B42D10"/>
    <w:rsid w:val="00B4374E"/>
    <w:rsid w:val="00B44656"/>
    <w:rsid w:val="00B456F9"/>
    <w:rsid w:val="00B45A16"/>
    <w:rsid w:val="00B46C10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272D"/>
    <w:rsid w:val="00B64038"/>
    <w:rsid w:val="00B642D5"/>
    <w:rsid w:val="00B64A16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8D3"/>
    <w:rsid w:val="00B75A4C"/>
    <w:rsid w:val="00B77537"/>
    <w:rsid w:val="00B77F3E"/>
    <w:rsid w:val="00B8063A"/>
    <w:rsid w:val="00B808CE"/>
    <w:rsid w:val="00B80F12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E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6D64"/>
    <w:rsid w:val="00BB1107"/>
    <w:rsid w:val="00BB399B"/>
    <w:rsid w:val="00BB4B60"/>
    <w:rsid w:val="00BB4CBA"/>
    <w:rsid w:val="00BB4DBB"/>
    <w:rsid w:val="00BB5613"/>
    <w:rsid w:val="00BB6430"/>
    <w:rsid w:val="00BB6A53"/>
    <w:rsid w:val="00BB6B31"/>
    <w:rsid w:val="00BC15A4"/>
    <w:rsid w:val="00BC35B5"/>
    <w:rsid w:val="00BC39FF"/>
    <w:rsid w:val="00BC4269"/>
    <w:rsid w:val="00BC4938"/>
    <w:rsid w:val="00BC5AC5"/>
    <w:rsid w:val="00BC5F55"/>
    <w:rsid w:val="00BC6C4E"/>
    <w:rsid w:val="00BC7455"/>
    <w:rsid w:val="00BD0E0B"/>
    <w:rsid w:val="00BD279D"/>
    <w:rsid w:val="00BD36FB"/>
    <w:rsid w:val="00BD4E0E"/>
    <w:rsid w:val="00BD5AE8"/>
    <w:rsid w:val="00BD5E3C"/>
    <w:rsid w:val="00BD5EB4"/>
    <w:rsid w:val="00BD64F8"/>
    <w:rsid w:val="00BD77F3"/>
    <w:rsid w:val="00BD7805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095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1"/>
    <w:rsid w:val="00C02337"/>
    <w:rsid w:val="00C02CF2"/>
    <w:rsid w:val="00C04139"/>
    <w:rsid w:val="00C042AF"/>
    <w:rsid w:val="00C06126"/>
    <w:rsid w:val="00C06C41"/>
    <w:rsid w:val="00C07FD6"/>
    <w:rsid w:val="00C11121"/>
    <w:rsid w:val="00C11712"/>
    <w:rsid w:val="00C11A4F"/>
    <w:rsid w:val="00C138D6"/>
    <w:rsid w:val="00C168C6"/>
    <w:rsid w:val="00C16A56"/>
    <w:rsid w:val="00C17D9F"/>
    <w:rsid w:val="00C20182"/>
    <w:rsid w:val="00C20F4E"/>
    <w:rsid w:val="00C2412B"/>
    <w:rsid w:val="00C2448E"/>
    <w:rsid w:val="00C24DA9"/>
    <w:rsid w:val="00C24E1D"/>
    <w:rsid w:val="00C25CCD"/>
    <w:rsid w:val="00C322F9"/>
    <w:rsid w:val="00C33600"/>
    <w:rsid w:val="00C344DF"/>
    <w:rsid w:val="00C359A6"/>
    <w:rsid w:val="00C367B1"/>
    <w:rsid w:val="00C37109"/>
    <w:rsid w:val="00C37A62"/>
    <w:rsid w:val="00C402BB"/>
    <w:rsid w:val="00C42D5A"/>
    <w:rsid w:val="00C42D6F"/>
    <w:rsid w:val="00C4539D"/>
    <w:rsid w:val="00C45788"/>
    <w:rsid w:val="00C45879"/>
    <w:rsid w:val="00C458AC"/>
    <w:rsid w:val="00C460F5"/>
    <w:rsid w:val="00C4727C"/>
    <w:rsid w:val="00C47F2E"/>
    <w:rsid w:val="00C51518"/>
    <w:rsid w:val="00C52735"/>
    <w:rsid w:val="00C52CA4"/>
    <w:rsid w:val="00C5442E"/>
    <w:rsid w:val="00C54BEB"/>
    <w:rsid w:val="00C550EA"/>
    <w:rsid w:val="00C5571D"/>
    <w:rsid w:val="00C559D1"/>
    <w:rsid w:val="00C55D04"/>
    <w:rsid w:val="00C56631"/>
    <w:rsid w:val="00C604D9"/>
    <w:rsid w:val="00C613E6"/>
    <w:rsid w:val="00C61C41"/>
    <w:rsid w:val="00C6290F"/>
    <w:rsid w:val="00C63735"/>
    <w:rsid w:val="00C63C1A"/>
    <w:rsid w:val="00C6400A"/>
    <w:rsid w:val="00C64816"/>
    <w:rsid w:val="00C67174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663B"/>
    <w:rsid w:val="00C774D3"/>
    <w:rsid w:val="00C77F9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1916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C05"/>
    <w:rsid w:val="00CA7E34"/>
    <w:rsid w:val="00CB11E0"/>
    <w:rsid w:val="00CB33D7"/>
    <w:rsid w:val="00CB3714"/>
    <w:rsid w:val="00CB4DE2"/>
    <w:rsid w:val="00CC004A"/>
    <w:rsid w:val="00CC1B29"/>
    <w:rsid w:val="00CC475F"/>
    <w:rsid w:val="00CC4A8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F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1411"/>
    <w:rsid w:val="00CF4EDA"/>
    <w:rsid w:val="00CF5168"/>
    <w:rsid w:val="00CF62BB"/>
    <w:rsid w:val="00CF7357"/>
    <w:rsid w:val="00CF7811"/>
    <w:rsid w:val="00D0140B"/>
    <w:rsid w:val="00D01BDF"/>
    <w:rsid w:val="00D020D2"/>
    <w:rsid w:val="00D0291E"/>
    <w:rsid w:val="00D045B1"/>
    <w:rsid w:val="00D051A3"/>
    <w:rsid w:val="00D0592B"/>
    <w:rsid w:val="00D12684"/>
    <w:rsid w:val="00D129E1"/>
    <w:rsid w:val="00D13AF7"/>
    <w:rsid w:val="00D14855"/>
    <w:rsid w:val="00D14BDC"/>
    <w:rsid w:val="00D1547D"/>
    <w:rsid w:val="00D15834"/>
    <w:rsid w:val="00D1599E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577"/>
    <w:rsid w:val="00D317C2"/>
    <w:rsid w:val="00D32033"/>
    <w:rsid w:val="00D322C4"/>
    <w:rsid w:val="00D32B0C"/>
    <w:rsid w:val="00D3473C"/>
    <w:rsid w:val="00D34B96"/>
    <w:rsid w:val="00D377E1"/>
    <w:rsid w:val="00D37FD5"/>
    <w:rsid w:val="00D40C3D"/>
    <w:rsid w:val="00D413F6"/>
    <w:rsid w:val="00D41622"/>
    <w:rsid w:val="00D44952"/>
    <w:rsid w:val="00D47B5E"/>
    <w:rsid w:val="00D500FB"/>
    <w:rsid w:val="00D504D2"/>
    <w:rsid w:val="00D507C5"/>
    <w:rsid w:val="00D519B8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60117"/>
    <w:rsid w:val="00D61C1A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B75"/>
    <w:rsid w:val="00D760A8"/>
    <w:rsid w:val="00D76CB8"/>
    <w:rsid w:val="00D777C6"/>
    <w:rsid w:val="00D77A26"/>
    <w:rsid w:val="00D80102"/>
    <w:rsid w:val="00D80C65"/>
    <w:rsid w:val="00D8495E"/>
    <w:rsid w:val="00D8571C"/>
    <w:rsid w:val="00D9074A"/>
    <w:rsid w:val="00D9097D"/>
    <w:rsid w:val="00D9417C"/>
    <w:rsid w:val="00D949C7"/>
    <w:rsid w:val="00D94E69"/>
    <w:rsid w:val="00D95290"/>
    <w:rsid w:val="00D952E4"/>
    <w:rsid w:val="00D95B22"/>
    <w:rsid w:val="00D96BA2"/>
    <w:rsid w:val="00DA2696"/>
    <w:rsid w:val="00DA32E6"/>
    <w:rsid w:val="00DA32F7"/>
    <w:rsid w:val="00DA649D"/>
    <w:rsid w:val="00DA6E41"/>
    <w:rsid w:val="00DA7113"/>
    <w:rsid w:val="00DA7B9F"/>
    <w:rsid w:val="00DB2053"/>
    <w:rsid w:val="00DB227D"/>
    <w:rsid w:val="00DB2997"/>
    <w:rsid w:val="00DB382B"/>
    <w:rsid w:val="00DB4BB3"/>
    <w:rsid w:val="00DB6D92"/>
    <w:rsid w:val="00DB6EB0"/>
    <w:rsid w:val="00DB7520"/>
    <w:rsid w:val="00DC0462"/>
    <w:rsid w:val="00DC095B"/>
    <w:rsid w:val="00DC0A8A"/>
    <w:rsid w:val="00DC0CBC"/>
    <w:rsid w:val="00DC1A2A"/>
    <w:rsid w:val="00DC1F4B"/>
    <w:rsid w:val="00DC25BC"/>
    <w:rsid w:val="00DC32FA"/>
    <w:rsid w:val="00DC57BD"/>
    <w:rsid w:val="00DC5AC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06D"/>
    <w:rsid w:val="00DE151B"/>
    <w:rsid w:val="00DE18D9"/>
    <w:rsid w:val="00DE1F2B"/>
    <w:rsid w:val="00DE208B"/>
    <w:rsid w:val="00DE274C"/>
    <w:rsid w:val="00DE287D"/>
    <w:rsid w:val="00DE2A8B"/>
    <w:rsid w:val="00DE4090"/>
    <w:rsid w:val="00DE4143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FAD"/>
    <w:rsid w:val="00E0095F"/>
    <w:rsid w:val="00E028EE"/>
    <w:rsid w:val="00E03A59"/>
    <w:rsid w:val="00E03A6C"/>
    <w:rsid w:val="00E03EB1"/>
    <w:rsid w:val="00E07623"/>
    <w:rsid w:val="00E10018"/>
    <w:rsid w:val="00E10F6B"/>
    <w:rsid w:val="00E119DC"/>
    <w:rsid w:val="00E12F74"/>
    <w:rsid w:val="00E139CA"/>
    <w:rsid w:val="00E15C46"/>
    <w:rsid w:val="00E16988"/>
    <w:rsid w:val="00E16BCC"/>
    <w:rsid w:val="00E16F1D"/>
    <w:rsid w:val="00E214EB"/>
    <w:rsid w:val="00E232BC"/>
    <w:rsid w:val="00E234D2"/>
    <w:rsid w:val="00E245AB"/>
    <w:rsid w:val="00E30945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7690"/>
    <w:rsid w:val="00E50EB3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81E"/>
    <w:rsid w:val="00E7382B"/>
    <w:rsid w:val="00E73AA2"/>
    <w:rsid w:val="00E7553B"/>
    <w:rsid w:val="00E75864"/>
    <w:rsid w:val="00E76737"/>
    <w:rsid w:val="00E7773E"/>
    <w:rsid w:val="00E80FB6"/>
    <w:rsid w:val="00E82653"/>
    <w:rsid w:val="00E82C07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6A9"/>
    <w:rsid w:val="00E91C6C"/>
    <w:rsid w:val="00E922A3"/>
    <w:rsid w:val="00E92722"/>
    <w:rsid w:val="00E97097"/>
    <w:rsid w:val="00E9713D"/>
    <w:rsid w:val="00E973A9"/>
    <w:rsid w:val="00E975AA"/>
    <w:rsid w:val="00EA1FBE"/>
    <w:rsid w:val="00EA251F"/>
    <w:rsid w:val="00EA2968"/>
    <w:rsid w:val="00EA32CC"/>
    <w:rsid w:val="00EA44B5"/>
    <w:rsid w:val="00EA51C4"/>
    <w:rsid w:val="00EA5A5A"/>
    <w:rsid w:val="00EA6667"/>
    <w:rsid w:val="00EA6D06"/>
    <w:rsid w:val="00EB08DC"/>
    <w:rsid w:val="00EB3BD5"/>
    <w:rsid w:val="00EB4023"/>
    <w:rsid w:val="00EB4128"/>
    <w:rsid w:val="00EB4CC3"/>
    <w:rsid w:val="00EB52E7"/>
    <w:rsid w:val="00EB5621"/>
    <w:rsid w:val="00EB63D8"/>
    <w:rsid w:val="00EB7FA8"/>
    <w:rsid w:val="00EC0520"/>
    <w:rsid w:val="00EC0632"/>
    <w:rsid w:val="00EC2C14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3C8C"/>
    <w:rsid w:val="00EE41D1"/>
    <w:rsid w:val="00EE4A13"/>
    <w:rsid w:val="00EE4CB7"/>
    <w:rsid w:val="00EE5C23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0CE"/>
    <w:rsid w:val="00EF63F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D29"/>
    <w:rsid w:val="00F076F4"/>
    <w:rsid w:val="00F07737"/>
    <w:rsid w:val="00F07F87"/>
    <w:rsid w:val="00F10B16"/>
    <w:rsid w:val="00F10B4E"/>
    <w:rsid w:val="00F12DAD"/>
    <w:rsid w:val="00F136F7"/>
    <w:rsid w:val="00F1450A"/>
    <w:rsid w:val="00F15201"/>
    <w:rsid w:val="00F15345"/>
    <w:rsid w:val="00F17532"/>
    <w:rsid w:val="00F207D5"/>
    <w:rsid w:val="00F20A47"/>
    <w:rsid w:val="00F20F18"/>
    <w:rsid w:val="00F215A3"/>
    <w:rsid w:val="00F23362"/>
    <w:rsid w:val="00F236D4"/>
    <w:rsid w:val="00F23AF6"/>
    <w:rsid w:val="00F23CBA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37E"/>
    <w:rsid w:val="00F338A6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636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67DB3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92D"/>
    <w:rsid w:val="00F86253"/>
    <w:rsid w:val="00F868E5"/>
    <w:rsid w:val="00F87006"/>
    <w:rsid w:val="00F9063E"/>
    <w:rsid w:val="00F90AD2"/>
    <w:rsid w:val="00F91E87"/>
    <w:rsid w:val="00F922C3"/>
    <w:rsid w:val="00F930E2"/>
    <w:rsid w:val="00F942F0"/>
    <w:rsid w:val="00F9512C"/>
    <w:rsid w:val="00F954E7"/>
    <w:rsid w:val="00F963F3"/>
    <w:rsid w:val="00F96A52"/>
    <w:rsid w:val="00F96B99"/>
    <w:rsid w:val="00F97194"/>
    <w:rsid w:val="00FA1699"/>
    <w:rsid w:val="00FA1FA1"/>
    <w:rsid w:val="00FA2354"/>
    <w:rsid w:val="00FA24AC"/>
    <w:rsid w:val="00FA279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E2"/>
    <w:rsid w:val="00FB3FF4"/>
    <w:rsid w:val="00FB4E84"/>
    <w:rsid w:val="00FB575F"/>
    <w:rsid w:val="00FB6845"/>
    <w:rsid w:val="00FB7F73"/>
    <w:rsid w:val="00FC09B6"/>
    <w:rsid w:val="00FC283B"/>
    <w:rsid w:val="00FC29D1"/>
    <w:rsid w:val="00FC2A27"/>
    <w:rsid w:val="00FC46CF"/>
    <w:rsid w:val="00FC4959"/>
    <w:rsid w:val="00FC4E0F"/>
    <w:rsid w:val="00FC4EA1"/>
    <w:rsid w:val="00FC4F55"/>
    <w:rsid w:val="00FC5A90"/>
    <w:rsid w:val="00FC7619"/>
    <w:rsid w:val="00FC7ABA"/>
    <w:rsid w:val="00FD09D6"/>
    <w:rsid w:val="00FD1ACA"/>
    <w:rsid w:val="00FD2A85"/>
    <w:rsid w:val="00FD2EF1"/>
    <w:rsid w:val="00FD41F9"/>
    <w:rsid w:val="00FD46A2"/>
    <w:rsid w:val="00FD52EB"/>
    <w:rsid w:val="00FD6F88"/>
    <w:rsid w:val="00FE174A"/>
    <w:rsid w:val="00FE197B"/>
    <w:rsid w:val="00FE4872"/>
    <w:rsid w:val="00FE49B8"/>
    <w:rsid w:val="00FE536E"/>
    <w:rsid w:val="00FE55FE"/>
    <w:rsid w:val="00FE66E3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rsid w:val="00661D2D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369</cp:revision>
  <cp:lastPrinted>2009-04-22T07:01:00Z</cp:lastPrinted>
  <dcterms:created xsi:type="dcterms:W3CDTF">2019-09-17T11:20:00Z</dcterms:created>
  <dcterms:modified xsi:type="dcterms:W3CDTF">2019-10-05T01:10:00Z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(3)AZkePIpWiDoyc8EtlEgL+hdFPP9xB+TXuiVnZKns9cFl23ba2osQXZ5cqAPWXycZWAZsBPp6
3/iIAdzHYkx3Rmv6+CXOglas9iHT6EE5cH8ZhNH8FiKEHsAhstAZl5R85a+Zo7+aJM49xWyM
6QuCeYRZaWDE7w1hw4K0OZ6o4Tuy6fkzeXoLDLpYP+gOWmiD2O7jhc2RjCGkyuwPAHyfKqi4
6o+cgIi3tIHs0WD+Er</vt:lpwstr>
  </property>
  <property fmtid="{D5CDD505-2E9C-101B-9397-08002B2CF9AE}" pid="17" name="_2015_ms_pID_7253431">
    <vt:lpwstr>q5TfxqWZo2Acyn1dkM2x1iYEopXOzi4zsYifJ7SszQL2ERUgdgFQlZ
4QdNUuhvSGBVQu01KfZ2RpsvYOMj43MQgDVkHmyGTDoSwugK+Oe+WI7FiMpgde8N6zdTg66s
M1P/KAD0KL7n5xci4gWwRDZPYeHmudFodcqCvmjo2RIIOfL5iXOqAdZxZUZKdF4BE/hUEZJi
k9ySjCGshoRjNDi0Snhi4wro5EuwSRXUimVn</vt:lpwstr>
  </property>
  <property fmtid="{D5CDD505-2E9C-101B-9397-08002B2CF9AE}" pid="18" name="_2015_ms_pID_7253432">
    <vt:lpwstr>qQ==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1569722444</vt:lpwstr>
  </property>
</Properties>
</file>